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3A5" w:rsidRDefault="006923A5"/>
    <w:p w:rsidR="001C2302" w:rsidRDefault="001C2302">
      <w:r>
        <w:t xml:space="preserve">                                                                                                     </w:t>
      </w:r>
    </w:p>
    <w:p w:rsidR="001C2302" w:rsidRDefault="001C2302">
      <w:r>
        <w:t xml:space="preserve">                                                                                                          Załącznik nr 2 Projekt  umowy</w:t>
      </w:r>
    </w:p>
    <w:p w:rsidR="001C2302" w:rsidRDefault="001C2302"/>
    <w:p w:rsidR="001C2302" w:rsidRDefault="001C2302">
      <w:r>
        <w:t xml:space="preserve">                                     WZÓR UMOWY  Nr…………………/2020</w:t>
      </w:r>
    </w:p>
    <w:p w:rsidR="001C2302" w:rsidRDefault="001C2302"/>
    <w:p w:rsidR="001C2302" w:rsidRDefault="001C2302">
      <w:r>
        <w:t>Umowa zawarta w dniu ……………………. W Błędowie pomiędzy:</w:t>
      </w:r>
    </w:p>
    <w:p w:rsidR="001C2302" w:rsidRDefault="001C2302">
      <w:r>
        <w:t>Gminą Błędów z siedzibą w Błędowie, ul. Sadurkowska 13, 05-620 Błędów, zwana dalej „Zamawiającym reprezentowaną przez Pana Mirosława Jakubczaka – Wójta Gminy Błędów przy kontrasygnacie Pani  Barbary Bińkiewicz – Skarbnika Gminy Błędów</w:t>
      </w:r>
    </w:p>
    <w:p w:rsidR="001C2302" w:rsidRDefault="001C2302">
      <w:r>
        <w:t>a</w:t>
      </w:r>
    </w:p>
    <w:p w:rsidR="001C2302" w:rsidRDefault="001C2302">
      <w:r>
        <w:t>…………………………………………………………….. reprezentowanym przez ………………………………………………</w:t>
      </w:r>
    </w:p>
    <w:p w:rsidR="001C2302" w:rsidRDefault="001C2302">
      <w:r>
        <w:t>Zwanym dalej  „Wykonawcą”.</w:t>
      </w:r>
    </w:p>
    <w:p w:rsidR="001C2302" w:rsidRDefault="001C2302"/>
    <w:p w:rsidR="001C2302" w:rsidRPr="005C7592" w:rsidRDefault="001C2302">
      <w:pPr>
        <w:rPr>
          <w:b/>
        </w:rPr>
      </w:pPr>
      <w:r w:rsidRPr="005C7592">
        <w:rPr>
          <w:b/>
        </w:rPr>
        <w:t>§ 1.  Przedmiot umowy</w:t>
      </w:r>
    </w:p>
    <w:p w:rsidR="001C2302" w:rsidRDefault="001C2302" w:rsidP="001C2302">
      <w:pPr>
        <w:pStyle w:val="Akapitzlist"/>
        <w:numPr>
          <w:ilvl w:val="0"/>
          <w:numId w:val="1"/>
        </w:numPr>
      </w:pPr>
      <w:r>
        <w:t>Przedmiotem umowy jest dostawa sprzętu komputerowego dla potrzeb reali</w:t>
      </w:r>
      <w:r w:rsidR="00E06B59">
        <w:t>zacji projektu grantowego pn. „zdalna S</w:t>
      </w:r>
      <w:r>
        <w:t>zkoła</w:t>
      </w:r>
      <w:r w:rsidR="00E06B59">
        <w:t xml:space="preserve"> +- w ramach Ogólnopolskiej Sieci Edukacyjne</w:t>
      </w:r>
      <w:r>
        <w:t>j w systemie kształcenia zdalnego zgodnie ze złożonym przez Wykonawcę formularzem cenowym, stanowiącym załącznik nr 1 do niniejszej umowy.</w:t>
      </w:r>
    </w:p>
    <w:p w:rsidR="001C2302" w:rsidRDefault="001C2302" w:rsidP="001C2302">
      <w:pPr>
        <w:pStyle w:val="Akapitzlist"/>
        <w:numPr>
          <w:ilvl w:val="0"/>
          <w:numId w:val="1"/>
        </w:numPr>
      </w:pPr>
      <w:r>
        <w:t>Wykonawca zobowiązuje się wykonać przedmiot umowy zgodnie z warunkami określonymi w umowie i zap</w:t>
      </w:r>
      <w:r w:rsidR="0098460F">
        <w:t>ytaniu ofertowym.</w:t>
      </w:r>
    </w:p>
    <w:p w:rsidR="0098460F" w:rsidRDefault="0098460F" w:rsidP="001C2302">
      <w:pPr>
        <w:pStyle w:val="Akapitzlist"/>
        <w:numPr>
          <w:ilvl w:val="0"/>
          <w:numId w:val="1"/>
        </w:numPr>
      </w:pPr>
      <w:r>
        <w:t xml:space="preserve"> Wykonawca zrealizuje przedmiot umowy z należytą starannością , w sposób, który zapewni prawidłową i terminową realizacje przedmiotu umowy.</w:t>
      </w:r>
    </w:p>
    <w:p w:rsidR="0098460F" w:rsidRDefault="0098460F" w:rsidP="0098460F">
      <w:pPr>
        <w:pStyle w:val="Akapitzlist"/>
        <w:numPr>
          <w:ilvl w:val="0"/>
          <w:numId w:val="1"/>
        </w:numPr>
      </w:pPr>
      <w:r>
        <w:t>Termin wykonani umowy upływa zgodnie z terminem  ……… dni od zawarcia umowy.</w:t>
      </w:r>
    </w:p>
    <w:p w:rsidR="0098460F" w:rsidRPr="005C7592" w:rsidRDefault="0098460F" w:rsidP="0098460F">
      <w:pPr>
        <w:rPr>
          <w:b/>
        </w:rPr>
      </w:pPr>
      <w:r w:rsidRPr="005C7592">
        <w:rPr>
          <w:b/>
        </w:rPr>
        <w:t>§</w:t>
      </w:r>
      <w:r>
        <w:t xml:space="preserve"> </w:t>
      </w:r>
      <w:r w:rsidRPr="005C7592">
        <w:rPr>
          <w:b/>
        </w:rPr>
        <w:t>2. Wynagrodzenie</w:t>
      </w:r>
    </w:p>
    <w:p w:rsidR="0098460F" w:rsidRDefault="0098460F" w:rsidP="0098460F">
      <w:pPr>
        <w:pStyle w:val="Akapitzlist"/>
        <w:numPr>
          <w:ilvl w:val="0"/>
          <w:numId w:val="2"/>
        </w:numPr>
      </w:pPr>
      <w:r>
        <w:t>Wysokość wynagrodzenia została ustalona w oparciu o ofertę Wykonawcy, która stanowi załącznik nr 1 do niniejszej umowy, i wynosi …………………………….. zł brutto (słownie: ………………………..) w tym podatek VAT.</w:t>
      </w:r>
    </w:p>
    <w:p w:rsidR="0098460F" w:rsidRDefault="0098460F" w:rsidP="0098460F">
      <w:pPr>
        <w:pStyle w:val="Akapitzlist"/>
        <w:numPr>
          <w:ilvl w:val="0"/>
          <w:numId w:val="2"/>
        </w:numPr>
      </w:pPr>
      <w:r>
        <w:t>Podatek od towarów i usług VAT będzie naliczony zgodnie z obowiązującymi przepisami.</w:t>
      </w:r>
    </w:p>
    <w:p w:rsidR="0098460F" w:rsidRDefault="0098460F" w:rsidP="0098460F">
      <w:pPr>
        <w:pStyle w:val="Akapitzlist"/>
        <w:numPr>
          <w:ilvl w:val="0"/>
          <w:numId w:val="2"/>
        </w:numPr>
      </w:pPr>
      <w:r>
        <w:t>W przypadku zmiany stawki podatku od towarów i usług (VAT) wynagrodzenie ulegnie zmianie stosownie do zmiany stawki podatku bez zmiany wynagrodzenia netto</w:t>
      </w:r>
    </w:p>
    <w:p w:rsidR="0098460F" w:rsidRPr="005C7592" w:rsidRDefault="0098460F" w:rsidP="0098460F">
      <w:pPr>
        <w:rPr>
          <w:b/>
        </w:rPr>
      </w:pPr>
      <w:r w:rsidRPr="005C7592">
        <w:rPr>
          <w:b/>
        </w:rPr>
        <w:t>§ 3</w:t>
      </w:r>
      <w:r w:rsidR="005C7592">
        <w:rPr>
          <w:b/>
        </w:rPr>
        <w:t>.</w:t>
      </w:r>
      <w:r w:rsidRPr="005C7592">
        <w:rPr>
          <w:b/>
        </w:rPr>
        <w:t xml:space="preserve"> Zasady rozliczeń</w:t>
      </w:r>
    </w:p>
    <w:p w:rsidR="0098460F" w:rsidRDefault="0098460F" w:rsidP="0098460F">
      <w:pPr>
        <w:pStyle w:val="Akapitzlist"/>
        <w:numPr>
          <w:ilvl w:val="0"/>
          <w:numId w:val="3"/>
        </w:numPr>
      </w:pPr>
      <w:r>
        <w:lastRenderedPageBreak/>
        <w:t>Rozliczenie wynagrodzenia, o którym mowa w § 2 ust./ 1 za wykonanie przedmiotu umowy nastąpi  na podstawie faktury wystawionej po pod</w:t>
      </w:r>
      <w:r w:rsidR="00BC1B50">
        <w:t xml:space="preserve">pisaniu przez Strony protokołu </w:t>
      </w:r>
      <w:r>
        <w:t>końcowego odbioru przedmiotu zamówienia.</w:t>
      </w:r>
    </w:p>
    <w:p w:rsidR="0098460F" w:rsidRDefault="0098460F" w:rsidP="0098460F">
      <w:pPr>
        <w:pStyle w:val="Akapitzlist"/>
        <w:numPr>
          <w:ilvl w:val="0"/>
          <w:numId w:val="3"/>
        </w:numPr>
      </w:pPr>
      <w:r>
        <w:t xml:space="preserve"> Należność za wykonanie przedmiotu umowy płatna jest przelew</w:t>
      </w:r>
      <w:r w:rsidR="00BC1B50">
        <w:t>e</w:t>
      </w:r>
      <w:r>
        <w:t>m na rachunek bankowy Wykonawcy</w:t>
      </w:r>
      <w:r w:rsidR="00BC1B50">
        <w:t xml:space="preserve"> nr</w:t>
      </w:r>
      <w:r>
        <w:t xml:space="preserve"> ………………………………….</w:t>
      </w:r>
      <w:r w:rsidR="00BC1B50">
        <w:t>, w terminie  21 dni od dnia doręczenia Zamawiającemu prawidłowo wystawionej faktury wraz z protokołem końcowego odbioru przedmiotu zamówienia.</w:t>
      </w:r>
    </w:p>
    <w:p w:rsidR="00EE4586" w:rsidRDefault="00EE4586" w:rsidP="00EE4586">
      <w:pPr>
        <w:pStyle w:val="Akapitzlist"/>
      </w:pPr>
    </w:p>
    <w:p w:rsidR="00EE4586" w:rsidRPr="005C7592" w:rsidRDefault="00EE4586" w:rsidP="00EE4586">
      <w:pPr>
        <w:rPr>
          <w:b/>
        </w:rPr>
      </w:pPr>
      <w:r w:rsidRPr="005C7592">
        <w:rPr>
          <w:b/>
        </w:rPr>
        <w:t xml:space="preserve"> § 4</w:t>
      </w:r>
      <w:r w:rsidR="005C7592">
        <w:rPr>
          <w:b/>
        </w:rPr>
        <w:t>.</w:t>
      </w:r>
      <w:r w:rsidRPr="005C7592">
        <w:rPr>
          <w:b/>
        </w:rPr>
        <w:t xml:space="preserve"> Obowiązki stron</w:t>
      </w:r>
    </w:p>
    <w:p w:rsidR="00EE4586" w:rsidRDefault="00EE4586" w:rsidP="00EE4586">
      <w:pPr>
        <w:pStyle w:val="Akapitzlist"/>
        <w:numPr>
          <w:ilvl w:val="0"/>
          <w:numId w:val="4"/>
        </w:numPr>
      </w:pPr>
      <w:r>
        <w:t>Zamawiający zobowiązany jest do:</w:t>
      </w:r>
    </w:p>
    <w:p w:rsidR="00EE4586" w:rsidRDefault="00EE4586" w:rsidP="00EE4586">
      <w:pPr>
        <w:pStyle w:val="Akapitzlist"/>
        <w:numPr>
          <w:ilvl w:val="0"/>
          <w:numId w:val="5"/>
        </w:numPr>
      </w:pPr>
      <w:r>
        <w:t>odbioru przedmiotu zamówienia,</w:t>
      </w:r>
    </w:p>
    <w:p w:rsidR="00EE4586" w:rsidRDefault="00EE4586" w:rsidP="00EE4586">
      <w:pPr>
        <w:pStyle w:val="Akapitzlist"/>
        <w:numPr>
          <w:ilvl w:val="0"/>
          <w:numId w:val="5"/>
        </w:numPr>
      </w:pPr>
      <w:r>
        <w:t>zapłaty należnego wynagrodzenia Wykonawcy.</w:t>
      </w:r>
    </w:p>
    <w:p w:rsidR="00EE4586" w:rsidRDefault="00EE4586" w:rsidP="00EE4586">
      <w:pPr>
        <w:pStyle w:val="Akapitzlist"/>
        <w:ind w:left="1080"/>
      </w:pPr>
    </w:p>
    <w:p w:rsidR="00EE4586" w:rsidRDefault="00EE4586" w:rsidP="00EE4586">
      <w:pPr>
        <w:pStyle w:val="Akapitzlist"/>
        <w:numPr>
          <w:ilvl w:val="0"/>
          <w:numId w:val="4"/>
        </w:numPr>
      </w:pPr>
      <w:r>
        <w:t>Wykonawca zobowiązany jest do  :</w:t>
      </w:r>
    </w:p>
    <w:p w:rsidR="00EE4586" w:rsidRDefault="00EE4586" w:rsidP="00EE4586">
      <w:pPr>
        <w:pStyle w:val="Akapitzlist"/>
        <w:numPr>
          <w:ilvl w:val="0"/>
          <w:numId w:val="6"/>
        </w:numPr>
      </w:pPr>
      <w:r>
        <w:t>wykonania przedmiotu umowy zgodnie z postanowieniami umowy i złożoną ofertą,</w:t>
      </w:r>
    </w:p>
    <w:p w:rsidR="00EE4586" w:rsidRDefault="00EE4586" w:rsidP="00EE4586">
      <w:pPr>
        <w:pStyle w:val="Akapitzlist"/>
        <w:numPr>
          <w:ilvl w:val="0"/>
          <w:numId w:val="6"/>
        </w:numPr>
      </w:pPr>
      <w:r>
        <w:t>niezwłocznego zawiadomienia Zamawiającego o problemach wynikłych w trakcie realizacji przedmiotu umowy, a mających mieć wpływ na jej prawidłową realizację,</w:t>
      </w:r>
    </w:p>
    <w:p w:rsidR="00EE4586" w:rsidRDefault="00EE4586" w:rsidP="00EE4586">
      <w:pPr>
        <w:pStyle w:val="Akapitzlist"/>
        <w:numPr>
          <w:ilvl w:val="0"/>
          <w:numId w:val="6"/>
        </w:numPr>
      </w:pPr>
      <w:r>
        <w:t>ponoszenia pełnej odpowiedzialności za jakość i terminowość realizacji przedmiotu umowy,</w:t>
      </w:r>
    </w:p>
    <w:p w:rsidR="00EE4586" w:rsidRDefault="00EE4586" w:rsidP="00EE4586">
      <w:pPr>
        <w:pStyle w:val="Akapitzlist"/>
        <w:numPr>
          <w:ilvl w:val="0"/>
          <w:numId w:val="6"/>
        </w:numPr>
      </w:pPr>
      <w:r>
        <w:t>ponoszenia odpowiedzialności na zasadach ogólnych, za szkody wynikłe w czasie realizacji przedmiotu umowy.</w:t>
      </w:r>
    </w:p>
    <w:p w:rsidR="00EE4586" w:rsidRDefault="00EE4586" w:rsidP="00EE4586">
      <w:pPr>
        <w:pStyle w:val="Akapitzlist"/>
        <w:ind w:left="1080"/>
      </w:pPr>
    </w:p>
    <w:p w:rsidR="00EE4586" w:rsidRPr="005C7592" w:rsidRDefault="00EE4586" w:rsidP="00EE4586">
      <w:pPr>
        <w:rPr>
          <w:b/>
        </w:rPr>
      </w:pPr>
      <w:r w:rsidRPr="005C7592">
        <w:rPr>
          <w:b/>
        </w:rPr>
        <w:t>§ 5</w:t>
      </w:r>
      <w:r w:rsidR="005C7592">
        <w:rPr>
          <w:b/>
        </w:rPr>
        <w:t>.</w:t>
      </w:r>
      <w:r w:rsidRPr="005C7592">
        <w:rPr>
          <w:b/>
        </w:rPr>
        <w:t xml:space="preserve"> Odbiór przedmiotu umowy</w:t>
      </w:r>
    </w:p>
    <w:p w:rsidR="00EE4586" w:rsidRDefault="00EE4586" w:rsidP="00EE4586">
      <w:pPr>
        <w:pStyle w:val="Akapitzlist"/>
        <w:numPr>
          <w:ilvl w:val="0"/>
          <w:numId w:val="7"/>
        </w:numPr>
      </w:pPr>
      <w:r>
        <w:t>Zamawiający dokona odbioru końcowego po zakończeniu realizacji przedmiotu umowy</w:t>
      </w:r>
      <w:r w:rsidR="00FB0B5A">
        <w:t>.</w:t>
      </w:r>
    </w:p>
    <w:p w:rsidR="00FB0B5A" w:rsidRDefault="00FB0B5A" w:rsidP="00EE4586">
      <w:pPr>
        <w:pStyle w:val="Akapitzlist"/>
        <w:numPr>
          <w:ilvl w:val="0"/>
          <w:numId w:val="7"/>
        </w:numPr>
      </w:pPr>
      <w:r>
        <w:t>W przypadku stwierdzenia wad lub usterek w przedmiocie umowy, Zamawiający wyznaczy termin do ich usunięcia.</w:t>
      </w:r>
    </w:p>
    <w:p w:rsidR="00FB0B5A" w:rsidRDefault="00BF0BE0" w:rsidP="00EE4586">
      <w:pPr>
        <w:pStyle w:val="Akapitzlist"/>
        <w:numPr>
          <w:ilvl w:val="0"/>
          <w:numId w:val="7"/>
        </w:numPr>
      </w:pPr>
      <w:r>
        <w:t>Odbioru końcowego umowy dokonają umocowani przedstawiciele Zamawiającego i Wykonawcy.</w:t>
      </w:r>
    </w:p>
    <w:p w:rsidR="00BF0BE0" w:rsidRDefault="00BF0BE0" w:rsidP="00BF0BE0">
      <w:pPr>
        <w:pStyle w:val="Akapitzlist"/>
      </w:pPr>
    </w:p>
    <w:p w:rsidR="00BF0BE0" w:rsidRPr="005C7592" w:rsidRDefault="00BF0BE0" w:rsidP="00BF0BE0">
      <w:pPr>
        <w:rPr>
          <w:b/>
        </w:rPr>
      </w:pPr>
      <w:r w:rsidRPr="005C7592">
        <w:rPr>
          <w:b/>
        </w:rPr>
        <w:t>§ 6</w:t>
      </w:r>
      <w:r w:rsidR="005C7592">
        <w:rPr>
          <w:b/>
        </w:rPr>
        <w:t>.</w:t>
      </w:r>
      <w:r w:rsidRPr="005C7592">
        <w:rPr>
          <w:b/>
        </w:rPr>
        <w:t xml:space="preserve"> Gwarancja i rękojmia</w:t>
      </w:r>
    </w:p>
    <w:p w:rsidR="00BF0BE0" w:rsidRDefault="00BF0BE0" w:rsidP="00BF0BE0">
      <w:pPr>
        <w:pStyle w:val="Akapitzlist"/>
        <w:numPr>
          <w:ilvl w:val="0"/>
          <w:numId w:val="8"/>
        </w:numPr>
      </w:pPr>
      <w:r>
        <w:t>Wykonawca udziela Zamawiającemu gwarancji na przedmiot umowy na okres …………. miesięcy licząc od dnia podpisania protokołu końcowego odbioru przedmiotu umowy.</w:t>
      </w:r>
    </w:p>
    <w:p w:rsidR="00BF0BE0" w:rsidRDefault="00BF0BE0" w:rsidP="00BF0BE0">
      <w:pPr>
        <w:pStyle w:val="Akapitzlist"/>
        <w:numPr>
          <w:ilvl w:val="0"/>
          <w:numId w:val="8"/>
        </w:numPr>
      </w:pPr>
      <w:r>
        <w:t>Wykonawca w ramach gwarancji zobowiązuje się do usunięcia zgłoszonych przez Zamawiającego (telefonicznie, e-mailem lub faxem), wad i usterek w terminie 14 dni od daty otrzymania zgłoszenia.</w:t>
      </w:r>
    </w:p>
    <w:p w:rsidR="00BF0BE0" w:rsidRDefault="0026500E" w:rsidP="00BF0BE0">
      <w:pPr>
        <w:pStyle w:val="Akapitzlist"/>
        <w:numPr>
          <w:ilvl w:val="0"/>
          <w:numId w:val="8"/>
        </w:numPr>
      </w:pPr>
      <w:r>
        <w:t>Wykonawca udziela Zamawiają</w:t>
      </w:r>
      <w:r w:rsidR="00BF0BE0">
        <w:t>cemu  24 miesięcznej rękojmi za wady przedmiotu niniejszej umowy. Rękojmia liczy się od dnia podpisania protokołu końcowego odbioru przedmiotu umowy.</w:t>
      </w:r>
    </w:p>
    <w:p w:rsidR="0026500E" w:rsidRDefault="0026500E" w:rsidP="00BF0BE0">
      <w:pPr>
        <w:pStyle w:val="Akapitzlist"/>
        <w:numPr>
          <w:ilvl w:val="0"/>
          <w:numId w:val="8"/>
        </w:numPr>
      </w:pPr>
      <w:r>
        <w:t>Odpowiedzialność za wady obejmuje również odpowiedzialność odszkodowawczą z art. 566 kodeksu cywilnego.</w:t>
      </w:r>
    </w:p>
    <w:p w:rsidR="0026500E" w:rsidRDefault="0026500E" w:rsidP="0026500E">
      <w:pPr>
        <w:ind w:left="360"/>
      </w:pPr>
    </w:p>
    <w:p w:rsidR="0026500E" w:rsidRPr="005C7592" w:rsidRDefault="0026500E" w:rsidP="0026500E">
      <w:pPr>
        <w:rPr>
          <w:b/>
        </w:rPr>
      </w:pPr>
      <w:r w:rsidRPr="005C7592">
        <w:rPr>
          <w:b/>
        </w:rPr>
        <w:t>§ 7</w:t>
      </w:r>
      <w:r w:rsidR="005C7592">
        <w:rPr>
          <w:b/>
        </w:rPr>
        <w:t>.</w:t>
      </w:r>
      <w:r w:rsidRPr="005C7592">
        <w:rPr>
          <w:b/>
        </w:rPr>
        <w:t xml:space="preserve"> Kary umowne</w:t>
      </w:r>
    </w:p>
    <w:p w:rsidR="004A19EF" w:rsidRDefault="004A19EF" w:rsidP="004A19EF">
      <w:pPr>
        <w:pStyle w:val="Akapitzlist"/>
        <w:numPr>
          <w:ilvl w:val="0"/>
          <w:numId w:val="9"/>
        </w:numPr>
      </w:pPr>
      <w:r>
        <w:t>Wykonawca zapłaci Zamawiającemu kary umowne:</w:t>
      </w:r>
    </w:p>
    <w:p w:rsidR="004A19EF" w:rsidRDefault="004A19EF" w:rsidP="004A19EF">
      <w:pPr>
        <w:pStyle w:val="Akapitzlist"/>
        <w:numPr>
          <w:ilvl w:val="0"/>
          <w:numId w:val="10"/>
        </w:numPr>
      </w:pPr>
      <w:r>
        <w:t>za opóźnienie w wykonaniu przedmiotu umowy w terminie określonym w § 2 ust. 1, w wysokości 0,1% wynagrodzenia umownego brutto, za każdy rozpoczęty dzień opóźnienia,</w:t>
      </w:r>
    </w:p>
    <w:p w:rsidR="004A19EF" w:rsidRDefault="004A19EF" w:rsidP="004A19EF">
      <w:pPr>
        <w:pStyle w:val="Akapitzlist"/>
        <w:numPr>
          <w:ilvl w:val="0"/>
          <w:numId w:val="10"/>
        </w:numPr>
      </w:pPr>
      <w:r>
        <w:t xml:space="preserve">za opóźnienie w usunięciu wad stwierdzonych przy odbiorze lub w okresie gwarancji i rękojmi za wady- w  wysokości 0,1% wynagrodzenia umownego brutto, za każdy rozpoczęty dzień </w:t>
      </w:r>
      <w:r w:rsidR="00DD6379">
        <w:t>opóźnienia liczonego od d</w:t>
      </w:r>
      <w:r>
        <w:t>nia wyznaczonego na usunięcie wad,</w:t>
      </w:r>
    </w:p>
    <w:p w:rsidR="004A19EF" w:rsidRDefault="00DD6379" w:rsidP="004A19EF">
      <w:pPr>
        <w:pStyle w:val="Akapitzlist"/>
        <w:numPr>
          <w:ilvl w:val="0"/>
          <w:numId w:val="10"/>
        </w:numPr>
      </w:pPr>
      <w:r>
        <w:t>za odstąpienie od umowy z przyczyn zawinionych przez Wykonawcę w  wysokości 10% wynagrodzenia umownego brutto.</w:t>
      </w:r>
    </w:p>
    <w:p w:rsidR="00DD6379" w:rsidRDefault="00DD6379" w:rsidP="00DD6379">
      <w:pPr>
        <w:pStyle w:val="Akapitzlist"/>
        <w:numPr>
          <w:ilvl w:val="0"/>
          <w:numId w:val="9"/>
        </w:numPr>
      </w:pPr>
      <w:r>
        <w:t>Zamawiający zapłaci Wykonawcy kary umowne:</w:t>
      </w:r>
    </w:p>
    <w:p w:rsidR="00DD6379" w:rsidRDefault="00DD6379" w:rsidP="00DD6379">
      <w:pPr>
        <w:pStyle w:val="Akapitzlist"/>
        <w:numPr>
          <w:ilvl w:val="0"/>
          <w:numId w:val="11"/>
        </w:numPr>
      </w:pPr>
      <w:r>
        <w:t>z tytułu odstąpienia od umowy z przyczyn zależnych od Zamawiającego, z wyłączeniem sytuacji o której mowa w § 8 ust. 3 umowy w  wysokości 10% wynagrodzenia umownego brutto.</w:t>
      </w:r>
    </w:p>
    <w:p w:rsidR="00DD6379" w:rsidRPr="005C7592" w:rsidRDefault="00DD6379" w:rsidP="00DD6379">
      <w:pPr>
        <w:rPr>
          <w:b/>
        </w:rPr>
      </w:pPr>
      <w:r w:rsidRPr="005C7592">
        <w:rPr>
          <w:b/>
        </w:rPr>
        <w:t>§ 8</w:t>
      </w:r>
      <w:r w:rsidR="005C7592">
        <w:rPr>
          <w:b/>
        </w:rPr>
        <w:t>.</w:t>
      </w:r>
      <w:r w:rsidRPr="005C7592">
        <w:rPr>
          <w:b/>
        </w:rPr>
        <w:t xml:space="preserve"> Odstąpienie od umowy</w:t>
      </w:r>
    </w:p>
    <w:p w:rsidR="00DD6379" w:rsidRDefault="00DD6379" w:rsidP="00DD6379">
      <w:pPr>
        <w:pStyle w:val="Akapitzlist"/>
        <w:numPr>
          <w:ilvl w:val="0"/>
          <w:numId w:val="12"/>
        </w:numPr>
      </w:pPr>
      <w:r>
        <w:t>Zamawiający ma prawo odstąpienia od umowy z przyczyn leżących po stronie Wykonawcy bez wyznaczenia dodatkowego terminu w przypadku:</w:t>
      </w:r>
    </w:p>
    <w:p w:rsidR="00DD6379" w:rsidRDefault="00DD6379" w:rsidP="00DD6379">
      <w:pPr>
        <w:pStyle w:val="Akapitzlist"/>
        <w:numPr>
          <w:ilvl w:val="0"/>
          <w:numId w:val="13"/>
        </w:numPr>
      </w:pPr>
      <w:r>
        <w:t>ujawnienia się wad nienadających się do usunięcia, uniemożliwiających właściwe użytkowanie przedmiotu umowy.</w:t>
      </w:r>
    </w:p>
    <w:p w:rsidR="00DD6379" w:rsidRDefault="00DD6379" w:rsidP="00DD6379">
      <w:pPr>
        <w:pStyle w:val="Akapitzlist"/>
        <w:numPr>
          <w:ilvl w:val="0"/>
          <w:numId w:val="12"/>
        </w:numPr>
      </w:pPr>
      <w:r>
        <w:t>Zamawiający jest uprawniony do odstąpienia od umowy z przyczyn leżących po stronie Wykonawcy, po wyznaczeniu dodatkowego terminu, jeśli Wykonawca:</w:t>
      </w:r>
    </w:p>
    <w:p w:rsidR="00DD6379" w:rsidRDefault="00DD6379" w:rsidP="00DD6379">
      <w:pPr>
        <w:pStyle w:val="Akapitzlist"/>
        <w:numPr>
          <w:ilvl w:val="0"/>
          <w:numId w:val="14"/>
        </w:numPr>
      </w:pPr>
      <w:r>
        <w:t>nie usunął istotnych wad przedmiotu umowy w terminie wyznaczonym w protokole odbioru</w:t>
      </w:r>
      <w:r w:rsidR="00DD7911">
        <w:t>.</w:t>
      </w:r>
    </w:p>
    <w:p w:rsidR="00DD7911" w:rsidRDefault="00DD7911" w:rsidP="00DD7911">
      <w:pPr>
        <w:pStyle w:val="Akapitzlist"/>
        <w:numPr>
          <w:ilvl w:val="0"/>
          <w:numId w:val="12"/>
        </w:numPr>
      </w:pPr>
      <w:r>
        <w:t>W razie istotnej zmiany okoliczności powodującej, że wykonanie umowy nie leż</w:t>
      </w:r>
      <w:r w:rsidR="00FA02E9">
        <w:t>y w interesie publicznym, czego nie można było przewidzieć w chwili zawarcia umowy.</w:t>
      </w:r>
    </w:p>
    <w:p w:rsidR="00FA02E9" w:rsidRDefault="00FA02E9" w:rsidP="00DD7911">
      <w:pPr>
        <w:pStyle w:val="Akapitzlist"/>
        <w:numPr>
          <w:ilvl w:val="0"/>
          <w:numId w:val="12"/>
        </w:numPr>
      </w:pPr>
      <w:r>
        <w:t>Zamawiającemu przysługuje prawo do odstąpienia od umowy w terminie 30 dni od  dnia powzięcia wiadomości o tych okolicznościach.</w:t>
      </w:r>
    </w:p>
    <w:p w:rsidR="00FA02E9" w:rsidRDefault="00FA02E9" w:rsidP="00DD7911">
      <w:pPr>
        <w:pStyle w:val="Akapitzlist"/>
        <w:numPr>
          <w:ilvl w:val="0"/>
          <w:numId w:val="12"/>
        </w:numPr>
      </w:pPr>
      <w:r>
        <w:t>Odstąpienie od umowy wymaga formy pisemnej pod rygorem nieważności.</w:t>
      </w:r>
    </w:p>
    <w:p w:rsidR="00FA02E9" w:rsidRPr="005C7592" w:rsidRDefault="00FA02E9" w:rsidP="00FA02E9">
      <w:pPr>
        <w:rPr>
          <w:b/>
        </w:rPr>
      </w:pPr>
      <w:r w:rsidRPr="005C7592">
        <w:rPr>
          <w:b/>
        </w:rPr>
        <w:t>§ 9</w:t>
      </w:r>
      <w:r w:rsidR="005C7592">
        <w:rPr>
          <w:b/>
        </w:rPr>
        <w:t>.</w:t>
      </w:r>
      <w:r w:rsidR="00B76A35" w:rsidRPr="005C7592">
        <w:rPr>
          <w:b/>
        </w:rPr>
        <w:t xml:space="preserve"> </w:t>
      </w:r>
      <w:r w:rsidRPr="005C7592">
        <w:rPr>
          <w:b/>
        </w:rPr>
        <w:t xml:space="preserve">Zmiany Umowy </w:t>
      </w:r>
    </w:p>
    <w:p w:rsidR="00FA02E9" w:rsidRDefault="00FA02E9" w:rsidP="00FA02E9">
      <w:pPr>
        <w:pStyle w:val="Akapitzlist"/>
        <w:numPr>
          <w:ilvl w:val="0"/>
          <w:numId w:val="15"/>
        </w:numPr>
      </w:pPr>
      <w:r>
        <w:t>Zamawiający przewiduje możliwość dokonania istotnych zmian postanowień zawartej umowy w poniżej opisanym zakresie i przypadkach:</w:t>
      </w:r>
    </w:p>
    <w:p w:rsidR="00FA02E9" w:rsidRDefault="00FA02E9" w:rsidP="00FA02E9">
      <w:pPr>
        <w:pStyle w:val="Akapitzlist"/>
        <w:numPr>
          <w:ilvl w:val="0"/>
          <w:numId w:val="16"/>
        </w:numPr>
      </w:pPr>
      <w:r>
        <w:t>Zmiana terminu przewidzianego na zakończenie dostawy:</w:t>
      </w:r>
    </w:p>
    <w:p w:rsidR="00FA02E9" w:rsidRDefault="00FA02E9" w:rsidP="00FA02E9">
      <w:pPr>
        <w:pStyle w:val="Akapitzlist"/>
        <w:numPr>
          <w:ilvl w:val="0"/>
          <w:numId w:val="17"/>
        </w:numPr>
      </w:pPr>
      <w:r>
        <w:t>siła wyższa lub klęska żywiołowa,</w:t>
      </w:r>
    </w:p>
    <w:p w:rsidR="00897335" w:rsidRDefault="00FA02E9" w:rsidP="00897335">
      <w:pPr>
        <w:pStyle w:val="Akapitzlist"/>
        <w:numPr>
          <w:ilvl w:val="0"/>
          <w:numId w:val="17"/>
        </w:numPr>
      </w:pPr>
      <w:r>
        <w:t>zmianą unormowań prawnych powszechnie obowiązujących, które będą miały wpływ na realizacje umowy.</w:t>
      </w:r>
    </w:p>
    <w:p w:rsidR="00FA02E9" w:rsidRPr="00897335" w:rsidRDefault="00897335" w:rsidP="00897335">
      <w:pPr>
        <w:pStyle w:val="Akapitzlist"/>
        <w:numPr>
          <w:ilvl w:val="0"/>
          <w:numId w:val="15"/>
        </w:numPr>
      </w:pPr>
      <w:r>
        <w:t xml:space="preserve">  </w:t>
      </w:r>
      <w:r w:rsidR="00FA02E9">
        <w:t>Strona, która występuje z propozycją zmiany um</w:t>
      </w:r>
      <w:r>
        <w:t xml:space="preserve">owy obowiązana jest uzasadnić i    </w:t>
      </w:r>
      <w:r w:rsidR="00FA02E9">
        <w:t xml:space="preserve">udokumentować istnienie przesłanki </w:t>
      </w:r>
      <w:r w:rsidR="00A95600">
        <w:t>tej zmiany.</w:t>
      </w:r>
    </w:p>
    <w:p w:rsidR="00A95600" w:rsidRDefault="00A95600" w:rsidP="00FA02E9">
      <w:pPr>
        <w:pStyle w:val="Akapitzlist"/>
        <w:numPr>
          <w:ilvl w:val="0"/>
          <w:numId w:val="15"/>
        </w:numPr>
      </w:pPr>
      <w:r>
        <w:t>Zmiany umowy mają być wprowadzone w następującym trybie:</w:t>
      </w:r>
    </w:p>
    <w:p w:rsidR="00A95600" w:rsidRDefault="00A95600" w:rsidP="00A95600">
      <w:pPr>
        <w:pStyle w:val="Akapitzlist"/>
        <w:numPr>
          <w:ilvl w:val="0"/>
          <w:numId w:val="18"/>
        </w:numPr>
      </w:pPr>
      <w:r>
        <w:t>Wykonawca zwróci się do Zamawiającego z wnioskiem o dokonanie zmiany umowy, zawierającym stosowne uzasadnienie,</w:t>
      </w:r>
    </w:p>
    <w:p w:rsidR="00A95600" w:rsidRDefault="00A95600" w:rsidP="00A95600">
      <w:pPr>
        <w:pStyle w:val="Akapitzlist"/>
        <w:numPr>
          <w:ilvl w:val="0"/>
          <w:numId w:val="18"/>
        </w:numPr>
      </w:pPr>
      <w:r>
        <w:lastRenderedPageBreak/>
        <w:t>wniosek winien być złożony w formie pisemnej przed wprowadzeniem zmian, niezwłocznie po wystąpieniu okoliczności uzasadniających wprowadzenie zmian,</w:t>
      </w:r>
    </w:p>
    <w:p w:rsidR="00897335" w:rsidRDefault="00A95600" w:rsidP="00897335">
      <w:pPr>
        <w:pStyle w:val="Akapitzlist"/>
        <w:numPr>
          <w:ilvl w:val="0"/>
          <w:numId w:val="18"/>
        </w:numPr>
      </w:pPr>
      <w:r>
        <w:t>W przypadku okoliczności leżących po stronie Zamawiającego, Wykonawca zostanie poinformowany niezwłocznie po ich zaistnieniu i konieczności zmiany umowy,</w:t>
      </w:r>
    </w:p>
    <w:p w:rsidR="004600CF" w:rsidRPr="00897335" w:rsidRDefault="00144391" w:rsidP="00897335">
      <w:pPr>
        <w:pStyle w:val="Akapitzlist"/>
        <w:numPr>
          <w:ilvl w:val="0"/>
          <w:numId w:val="18"/>
        </w:numPr>
      </w:pPr>
      <w:r>
        <w:t>W</w:t>
      </w:r>
      <w:r w:rsidR="00A95600">
        <w:t>szelkie zmiany umowy mogą być dokonane na podstawie obustronnie uzgodnionych aneksów do Umowy.</w:t>
      </w:r>
      <w:r w:rsidR="004600CF" w:rsidRPr="00897335">
        <w:rPr>
          <w:rFonts w:ascii="Arial Narrow" w:hAnsi="Arial Narrow" w:cs="Times New Roman"/>
          <w:sz w:val="24"/>
          <w:szCs w:val="24"/>
          <w:lang w:eastAsia="zh-CN"/>
        </w:rPr>
        <w:t xml:space="preserve"> </w:t>
      </w:r>
    </w:p>
    <w:p w:rsidR="004600CF" w:rsidRPr="005C7592" w:rsidRDefault="00897335" w:rsidP="004600CF">
      <w:pPr>
        <w:spacing w:after="0" w:line="240" w:lineRule="auto"/>
        <w:jc w:val="both"/>
        <w:rPr>
          <w:rFonts w:cs="Times New Roman"/>
          <w:b/>
          <w:lang w:eastAsia="zh-CN"/>
        </w:rPr>
      </w:pPr>
      <w:r w:rsidRPr="005C7592">
        <w:rPr>
          <w:rFonts w:cs="Times New Roman"/>
          <w:b/>
          <w:lang w:eastAsia="zh-CN"/>
        </w:rPr>
        <w:t>§ 10</w:t>
      </w:r>
      <w:r w:rsidR="005C7592">
        <w:rPr>
          <w:rFonts w:cs="Times New Roman"/>
          <w:b/>
          <w:lang w:eastAsia="zh-CN"/>
        </w:rPr>
        <w:t>.</w:t>
      </w:r>
      <w:r w:rsidRPr="005C7592">
        <w:rPr>
          <w:rFonts w:cs="Times New Roman"/>
          <w:b/>
          <w:lang w:eastAsia="zh-CN"/>
        </w:rPr>
        <w:t xml:space="preserve"> </w:t>
      </w:r>
      <w:r w:rsidR="00F05370" w:rsidRPr="005C7592">
        <w:rPr>
          <w:rFonts w:cs="Times New Roman"/>
          <w:b/>
          <w:lang w:eastAsia="zh-CN"/>
        </w:rPr>
        <w:t xml:space="preserve"> </w:t>
      </w:r>
      <w:r w:rsidR="003500D7" w:rsidRPr="005C7592">
        <w:rPr>
          <w:rFonts w:cs="Times New Roman"/>
          <w:b/>
          <w:lang w:eastAsia="zh-CN"/>
        </w:rPr>
        <w:t>Okoliczności związane z wystąpieniem COVID-19 i przewidywane zmiany umowy</w:t>
      </w:r>
    </w:p>
    <w:p w:rsidR="00B76A35" w:rsidRPr="00A90B17" w:rsidRDefault="00B76A35" w:rsidP="004600CF">
      <w:pPr>
        <w:spacing w:after="0" w:line="240" w:lineRule="auto"/>
        <w:jc w:val="both"/>
        <w:rPr>
          <w:rFonts w:cs="Times New Roman"/>
          <w:lang w:eastAsia="zh-CN"/>
        </w:rPr>
      </w:pPr>
    </w:p>
    <w:p w:rsidR="004600CF" w:rsidRPr="00A90B17" w:rsidRDefault="004600CF" w:rsidP="004600CF">
      <w:pPr>
        <w:pStyle w:val="Akapitzlist"/>
        <w:numPr>
          <w:ilvl w:val="0"/>
          <w:numId w:val="19"/>
        </w:numPr>
        <w:spacing w:after="160" w:line="259" w:lineRule="auto"/>
        <w:jc w:val="both"/>
      </w:pPr>
      <w:r w:rsidRPr="00A90B17">
        <w:t>Strony umowy niezwłocznie, wzajemnie informują się o wpływie okoliczności związanych z wystąpieniem COVID-19 na należyte wykonanie tej umowy, o ile taki wpływ wystąpił lub może wystąpić. Strony umowy potwierdzają ten wpływ dołączając do informacji, o której mowa oświadczenia lub dokumenty, które mogą dotyczyć w szczególności:</w:t>
      </w:r>
    </w:p>
    <w:p w:rsidR="004600CF" w:rsidRPr="00A90B17" w:rsidRDefault="004600CF" w:rsidP="004600CF">
      <w:pPr>
        <w:pStyle w:val="Akapitzlist"/>
        <w:numPr>
          <w:ilvl w:val="0"/>
          <w:numId w:val="20"/>
        </w:numPr>
        <w:spacing w:after="160" w:line="259" w:lineRule="auto"/>
        <w:ind w:left="709" w:hanging="283"/>
        <w:jc w:val="both"/>
      </w:pPr>
      <w:r w:rsidRPr="00A90B17">
        <w:t xml:space="preserve">nieobecności pracowników lub osób świadczących pracę za wynagrodzeniem na innej podstawie niż stosunek pracy, które uczestniczą lub mogłyby uczestniczyć w realizacji zamówienia; Dziennik Ustaw – 17 – Poz. 568 2)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rsidR="004600CF" w:rsidRPr="00A90B17" w:rsidRDefault="004600CF" w:rsidP="004600CF">
      <w:pPr>
        <w:pStyle w:val="Akapitzlist"/>
        <w:numPr>
          <w:ilvl w:val="0"/>
          <w:numId w:val="20"/>
        </w:numPr>
        <w:spacing w:after="160" w:line="259" w:lineRule="auto"/>
        <w:ind w:left="709" w:hanging="283"/>
        <w:jc w:val="both"/>
      </w:pPr>
      <w:r w:rsidRPr="00A90B17">
        <w:t>poleceń wydanych przez wojewodów lub decyzji wydanych przez Prezesa Rady Ministrów związanych z przeciwdziałaniem COVID-19, o których mowa w art. 11 ust. 1 i 2;</w:t>
      </w:r>
    </w:p>
    <w:p w:rsidR="004600CF" w:rsidRPr="00A90B17" w:rsidRDefault="004600CF" w:rsidP="004600CF">
      <w:pPr>
        <w:pStyle w:val="Akapitzlist"/>
        <w:numPr>
          <w:ilvl w:val="0"/>
          <w:numId w:val="20"/>
        </w:numPr>
        <w:spacing w:after="160" w:line="259" w:lineRule="auto"/>
        <w:ind w:left="709" w:hanging="283"/>
        <w:jc w:val="both"/>
      </w:pPr>
      <w:r w:rsidRPr="00A90B17">
        <w:t xml:space="preserve"> wstrzymania dostaw produktów, komponentów produktu lub materiałów, trudności w dostępie do sprzętu lub trudności w realizacji usług transportowych;</w:t>
      </w:r>
    </w:p>
    <w:p w:rsidR="004600CF" w:rsidRPr="00A90B17" w:rsidRDefault="004600CF" w:rsidP="004600CF">
      <w:pPr>
        <w:pStyle w:val="Akapitzlist"/>
        <w:numPr>
          <w:ilvl w:val="0"/>
          <w:numId w:val="20"/>
        </w:numPr>
        <w:spacing w:after="160" w:line="259" w:lineRule="auto"/>
        <w:ind w:left="709" w:hanging="283"/>
        <w:jc w:val="both"/>
      </w:pPr>
      <w:r w:rsidRPr="00A90B17">
        <w:t xml:space="preserve"> okoliczności, o których mowa w pkt 1–4, w zakresie w jakim dotyczą one podwykonawcy lub dalszego podwykonawcy.</w:t>
      </w:r>
    </w:p>
    <w:p w:rsidR="004600CF" w:rsidRPr="00A90B17" w:rsidRDefault="004600CF" w:rsidP="004600CF">
      <w:pPr>
        <w:ind w:left="426" w:hanging="376"/>
        <w:jc w:val="both"/>
      </w:pPr>
      <w:r w:rsidRPr="00A90B17">
        <w:t xml:space="preserve"> 2. Każda ze stron umowy może żądać przedstawienia dodatkowych oświadczeń lub dokumentów potwierdzających wpływ okoliczności związanych z wystąpieniem COVID-19 na należyte wykonanie tej umowy.</w:t>
      </w:r>
    </w:p>
    <w:p w:rsidR="004600CF" w:rsidRPr="00A90B17" w:rsidRDefault="004600CF" w:rsidP="004600CF">
      <w:pPr>
        <w:ind w:left="426" w:hanging="376"/>
        <w:jc w:val="both"/>
      </w:pPr>
      <w:r w:rsidRPr="00A90B17">
        <w:t xml:space="preserve"> 3. Każda ze stron umowy na podstawie otrzymanych oświadczeń lub dokumentów, o których mowa w ust. 1 i 2, w terminie 14 dni od dnia ich otrzymania, przekazuje drugiej stronie swoje stanowisko, wraz z uzasadnieniem, odnośnie do wpływu okoliczności związanych z wystąpieniem COVID-19  na należyte  wykonanie umowy. Jeżeli strona umowy otrzymała kolejne oświadczenia lub dokumenty, termin liczony jest od dnia ich otrzymania. </w:t>
      </w:r>
    </w:p>
    <w:p w:rsidR="004600CF" w:rsidRPr="00A90B17" w:rsidRDefault="004600CF" w:rsidP="004600CF">
      <w:pPr>
        <w:ind w:left="426" w:hanging="426"/>
        <w:jc w:val="both"/>
      </w:pPr>
      <w:r w:rsidRPr="00A90B17">
        <w:t xml:space="preserve">4. Zamawiający, po stwierdzeniu, że okoliczności związane z wystąpieniem COVID-19, o których mowa w ust. 1, mogą wpłynąć lub wpływają na należyte wykonanie umowy, o której mowa w ust. 1, może w uzgodnieniu z wykonawcą dokonać zmiany umowy, o której mowa w art. 144 ust. 1 pkt 3 ustawy z dnia 29 stycznia 2004 r. – Prawo zamówień publicznych, w szczególności przez: </w:t>
      </w:r>
    </w:p>
    <w:p w:rsidR="004600CF" w:rsidRPr="00A90B17" w:rsidRDefault="004600CF" w:rsidP="004600CF">
      <w:pPr>
        <w:ind w:left="709" w:hanging="234"/>
        <w:jc w:val="both"/>
      </w:pPr>
      <w:r w:rsidRPr="00A90B17">
        <w:t>a) zmianę terminu wykonania umowy lub jej części, lub czasowe zawieszenie wykonywania umowy lub jej części,</w:t>
      </w:r>
    </w:p>
    <w:p w:rsidR="004600CF" w:rsidRPr="00A90B17" w:rsidRDefault="004600CF" w:rsidP="004600CF">
      <w:pPr>
        <w:ind w:left="709" w:hanging="234"/>
        <w:jc w:val="both"/>
      </w:pPr>
      <w:r w:rsidRPr="00A90B17">
        <w:t>b) zmianę sposobu wykonywania dostaw, usług lub robót budowlanych,</w:t>
      </w:r>
    </w:p>
    <w:p w:rsidR="004600CF" w:rsidRPr="00A90B17" w:rsidRDefault="004600CF" w:rsidP="004600CF">
      <w:pPr>
        <w:ind w:left="709" w:hanging="234"/>
        <w:jc w:val="both"/>
      </w:pPr>
      <w:r w:rsidRPr="00A90B17">
        <w:t xml:space="preserve"> c)  zmianę zakresu świadczenia wykonawcy i odpowiadającą jej zmianę wynagrodzenia wykonawcy – o ile wzrost wynagrodzenia spowodowany każdą kolejną zmianą nie przekroczy 50% wartości pierwotnej umowy. </w:t>
      </w:r>
    </w:p>
    <w:p w:rsidR="004600CF" w:rsidRPr="00A90B17" w:rsidRDefault="004600CF" w:rsidP="004600CF">
      <w:pPr>
        <w:ind w:left="426" w:hanging="426"/>
        <w:jc w:val="both"/>
      </w:pPr>
      <w:r w:rsidRPr="00A90B17">
        <w:lastRenderedPageBreak/>
        <w:t>5. Jeżeli niniejsza umowa zawiera postanowienia korzystniej kształtujące sytuację wykonawcy, niż wynikałoby to z pkt. 4, do zmiany umowy stosuje się te postanowienia, z zastrzeżeniem, że okoliczności związane z wystąpieniem COVID-19, o których mowa w ust. 1, nie mogą stanowić samodzielnej podstawy do wykonania umownego prawa odstąpienia od umowy.</w:t>
      </w:r>
    </w:p>
    <w:p w:rsidR="004600CF" w:rsidRPr="00A90B17" w:rsidRDefault="00750B56" w:rsidP="004600CF">
      <w:pPr>
        <w:ind w:left="426" w:hanging="426"/>
        <w:jc w:val="both"/>
      </w:pPr>
      <w:r>
        <w:t xml:space="preserve"> 6. P</w:t>
      </w:r>
      <w:r w:rsidR="004600CF" w:rsidRPr="00A90B17">
        <w:t xml:space="preserve">ostanowienia dotyczące kar umownych lub odszkodowań z tytułu odpowiedzialności za jej niewykonanie lub nienależyte wykonanie z powodu oznaczonych okoliczności, Wykonawca przedstawia wpływ okoliczności związanych z wystąpieniem COVID-19 na należyte jej wykonanie oraz wpływ okoliczności związanych z wystąpieniem COVID-19, na zasadność ustalenia i dochodzenia tych kar lub odszkodowań, lub ich wysokość. </w:t>
      </w:r>
    </w:p>
    <w:p w:rsidR="00B76A35" w:rsidRDefault="004600CF" w:rsidP="00750AB8">
      <w:pPr>
        <w:spacing w:after="0" w:line="240" w:lineRule="auto"/>
        <w:jc w:val="both"/>
        <w:rPr>
          <w:rFonts w:cs="Times New Roman"/>
          <w:bCs/>
          <w:lang w:eastAsia="zh-CN"/>
        </w:rPr>
      </w:pPr>
      <w:r w:rsidRPr="00A90B17">
        <w:t>7.   Wykonawca po stwierdzeniu, że okoliczności związane z wystąpieniem COVID-19, mogą wpłynąć lub wpływają na należyte wykonanie umowy, uzgadnia odpowiednią zmianę tej umowy, w szczególności może zmienić termin wykonania umowy lub jej części, czasowo zawiesić wykonywanie umowy lub jej części, zmienić sposób wykonywania umow</w:t>
      </w:r>
      <w:r w:rsidR="00750AB8">
        <w:t xml:space="preserve">y lub zmienić zakres wzajemnych </w:t>
      </w:r>
      <w:r w:rsidRPr="002F2183">
        <w:t>św</w:t>
      </w:r>
      <w:r w:rsidR="00750AB8">
        <w:rPr>
          <w:rFonts w:cs="Times New Roman"/>
          <w:bCs/>
          <w:lang w:eastAsia="zh-CN"/>
        </w:rPr>
        <w:t>iadczeń</w:t>
      </w:r>
      <w:r w:rsidR="00750B56" w:rsidRPr="002F2183">
        <w:rPr>
          <w:rFonts w:cs="Times New Roman"/>
          <w:bCs/>
          <w:lang w:eastAsia="zh-CN"/>
        </w:rPr>
        <w:t>.</w:t>
      </w:r>
    </w:p>
    <w:p w:rsidR="00B76A35" w:rsidRDefault="00B76A35" w:rsidP="00B76A35">
      <w:pPr>
        <w:spacing w:after="0" w:line="240" w:lineRule="auto"/>
        <w:rPr>
          <w:rFonts w:cs="Times New Roman"/>
          <w:bCs/>
          <w:lang w:eastAsia="zh-CN"/>
        </w:rPr>
      </w:pPr>
    </w:p>
    <w:p w:rsidR="00B76A35" w:rsidRPr="005C7592" w:rsidRDefault="00B76A35" w:rsidP="00B76A35">
      <w:pPr>
        <w:spacing w:after="0" w:line="240" w:lineRule="auto"/>
        <w:rPr>
          <w:rFonts w:eastAsia="Times New Roman" w:cs="Arial"/>
          <w:b/>
          <w:lang w:eastAsia="pl-PL"/>
        </w:rPr>
      </w:pPr>
      <w:r w:rsidRPr="005C7592">
        <w:rPr>
          <w:rFonts w:cs="Times New Roman"/>
          <w:b/>
          <w:bCs/>
          <w:lang w:eastAsia="zh-CN"/>
        </w:rPr>
        <w:t>§ 11</w:t>
      </w:r>
      <w:r w:rsidR="005C7592">
        <w:rPr>
          <w:rFonts w:cs="Times New Roman"/>
          <w:b/>
          <w:bCs/>
          <w:lang w:eastAsia="zh-CN"/>
        </w:rPr>
        <w:t>.</w:t>
      </w:r>
      <w:r w:rsidRPr="005C7592">
        <w:rPr>
          <w:rFonts w:cs="Times New Roman"/>
          <w:b/>
          <w:bCs/>
          <w:lang w:eastAsia="zh-CN"/>
        </w:rPr>
        <w:t xml:space="preserve"> </w:t>
      </w:r>
      <w:r w:rsidRPr="005C7592">
        <w:rPr>
          <w:rFonts w:eastAsia="Times New Roman" w:cs="Arial"/>
          <w:b/>
          <w:lang w:eastAsia="pl-PL"/>
        </w:rPr>
        <w:t>Współpraca stron nad realizacją umowy</w:t>
      </w:r>
    </w:p>
    <w:p w:rsidR="00B76A35" w:rsidRPr="00B76A35" w:rsidRDefault="00B76A35" w:rsidP="00B76A35">
      <w:pPr>
        <w:spacing w:after="0" w:line="240" w:lineRule="auto"/>
        <w:rPr>
          <w:rFonts w:eastAsia="Times New Roman" w:cs="Arial"/>
          <w:lang w:eastAsia="pl-PL"/>
        </w:rPr>
      </w:pPr>
    </w:p>
    <w:p w:rsidR="00B76A35" w:rsidRDefault="00B76A35" w:rsidP="00B76A35">
      <w:pPr>
        <w:pStyle w:val="Akapitzlist"/>
        <w:numPr>
          <w:ilvl w:val="0"/>
          <w:numId w:val="23"/>
        </w:numPr>
        <w:spacing w:after="0" w:line="240" w:lineRule="auto"/>
        <w:ind w:left="426" w:hanging="426"/>
        <w:jc w:val="both"/>
        <w:rPr>
          <w:rFonts w:eastAsia="Times New Roman" w:cs="Arial"/>
          <w:lang w:eastAsia="pl-PL"/>
        </w:rPr>
      </w:pPr>
      <w:r w:rsidRPr="00B76A35">
        <w:rPr>
          <w:rFonts w:eastAsia="Times New Roman" w:cs="Arial"/>
          <w:lang w:eastAsia="pl-PL"/>
        </w:rPr>
        <w:t>Do bezpośredniej współpracy w ramach wykonywania niniejszej Umowy, w tym do koordynowania dostaw kruszywa, wnoszenia uwag,  nadzoru nad realizacją dostaw, uczestnictwa w odbiorze końcowym, Zamawiający wyznacza …………. – ................. tel. .............; pracownika Urzędu Gminy w Błędowie</w:t>
      </w:r>
    </w:p>
    <w:p w:rsidR="0017580F" w:rsidRPr="00B76A35" w:rsidRDefault="0017580F" w:rsidP="0017580F">
      <w:pPr>
        <w:pStyle w:val="Akapitzlist"/>
        <w:spacing w:after="0" w:line="240" w:lineRule="auto"/>
        <w:ind w:left="426"/>
        <w:jc w:val="both"/>
        <w:rPr>
          <w:rFonts w:eastAsia="Times New Roman" w:cs="Arial"/>
          <w:lang w:eastAsia="pl-PL"/>
        </w:rPr>
      </w:pPr>
    </w:p>
    <w:p w:rsidR="00B76A35" w:rsidRPr="00B76A35" w:rsidRDefault="00B76A35" w:rsidP="00B76A35">
      <w:pPr>
        <w:pStyle w:val="Akapitzlist"/>
        <w:numPr>
          <w:ilvl w:val="0"/>
          <w:numId w:val="23"/>
        </w:numPr>
        <w:spacing w:after="0" w:line="240" w:lineRule="auto"/>
        <w:ind w:left="426" w:hanging="426"/>
        <w:jc w:val="both"/>
        <w:rPr>
          <w:rFonts w:eastAsia="Times New Roman" w:cs="Arial"/>
          <w:b/>
          <w:lang w:eastAsia="pl-PL"/>
        </w:rPr>
      </w:pPr>
      <w:r w:rsidRPr="00B76A35">
        <w:rPr>
          <w:rFonts w:eastAsia="Times New Roman" w:cs="Arial"/>
          <w:lang w:eastAsia="pl-PL"/>
        </w:rPr>
        <w:t xml:space="preserve">Do bezpośredniej współpracy w ramach wykonywania niniejszej Umowy, w tym do koordynowania dostaw kruszywa, Wykonawca wyznacza …………. – ................. tel. .............; </w:t>
      </w:r>
    </w:p>
    <w:p w:rsidR="00B76A35" w:rsidRDefault="00B76A35" w:rsidP="00B76A35">
      <w:pPr>
        <w:spacing w:after="0" w:line="240" w:lineRule="auto"/>
        <w:rPr>
          <w:rFonts w:cs="Times New Roman"/>
          <w:bCs/>
          <w:lang w:eastAsia="zh-CN"/>
        </w:rPr>
      </w:pPr>
    </w:p>
    <w:p w:rsidR="00B76A35" w:rsidRPr="00750B56" w:rsidRDefault="00B76A35" w:rsidP="00750B56">
      <w:pPr>
        <w:spacing w:after="0" w:line="240" w:lineRule="auto"/>
        <w:jc w:val="center"/>
      </w:pPr>
    </w:p>
    <w:p w:rsidR="00750B56" w:rsidRPr="005C7592" w:rsidRDefault="00750B56" w:rsidP="004600CF">
      <w:pPr>
        <w:ind w:left="426" w:hanging="376"/>
        <w:jc w:val="both"/>
        <w:rPr>
          <w:b/>
        </w:rPr>
      </w:pPr>
      <w:r w:rsidRPr="005C7592">
        <w:rPr>
          <w:b/>
        </w:rPr>
        <w:t>§</w:t>
      </w:r>
      <w:r w:rsidR="00B76A35" w:rsidRPr="005C7592">
        <w:rPr>
          <w:b/>
        </w:rPr>
        <w:t xml:space="preserve"> 12</w:t>
      </w:r>
      <w:r w:rsidR="005C7592">
        <w:rPr>
          <w:b/>
        </w:rPr>
        <w:t>.</w:t>
      </w:r>
      <w:r w:rsidRPr="005C7592">
        <w:rPr>
          <w:b/>
        </w:rPr>
        <w:t xml:space="preserve">  Dane osobowe</w:t>
      </w:r>
    </w:p>
    <w:p w:rsidR="00750B56" w:rsidRPr="00750B56" w:rsidRDefault="00750B56" w:rsidP="00750B56">
      <w:pPr>
        <w:spacing w:after="0" w:line="240" w:lineRule="auto"/>
        <w:jc w:val="center"/>
        <w:rPr>
          <w:rFonts w:cs="Times New Roman"/>
          <w:b/>
          <w:bCs/>
          <w:lang w:eastAsia="zh-CN"/>
        </w:rPr>
      </w:pPr>
    </w:p>
    <w:p w:rsidR="00750B56" w:rsidRDefault="00750B56" w:rsidP="00750B56">
      <w:pPr>
        <w:pStyle w:val="Akapitzlist"/>
        <w:numPr>
          <w:ilvl w:val="0"/>
          <w:numId w:val="22"/>
        </w:numPr>
        <w:spacing w:after="0" w:line="240" w:lineRule="auto"/>
        <w:ind w:left="357" w:hanging="357"/>
        <w:jc w:val="both"/>
        <w:rPr>
          <w:rFonts w:cs="Times New Roman"/>
          <w:lang w:eastAsia="zh-CN"/>
        </w:rPr>
      </w:pPr>
      <w:r w:rsidRPr="00750B56">
        <w:rPr>
          <w:rFonts w:cs="Times New Roman"/>
          <w:lang w:eastAsia="zh-CN"/>
        </w:rPr>
        <w:t>Strony wzajemnie ustalają, iż dane osobowe osób wyznaczonych do kontaktów roboczych oraz odpowiedzialnych za koordynację i realizację niniejszej umowy przetwarzane są w oparciu o uzasadnione interesy Stron polegające na konieczności ciągłej wymiany kontaktów roboczych w ramach realizacji niniejszej umowy oraz, że żadna ze Stron nie będzie wykorzystywać tych danych w celu innym niż realizacja niniejszej umowy.</w:t>
      </w:r>
    </w:p>
    <w:p w:rsidR="0017580F" w:rsidRPr="00750B56" w:rsidRDefault="0017580F" w:rsidP="0017580F">
      <w:pPr>
        <w:pStyle w:val="Akapitzlist"/>
        <w:spacing w:after="0" w:line="240" w:lineRule="auto"/>
        <w:ind w:left="357"/>
        <w:jc w:val="both"/>
        <w:rPr>
          <w:rFonts w:cs="Times New Roman"/>
          <w:lang w:eastAsia="zh-CN"/>
        </w:rPr>
      </w:pPr>
    </w:p>
    <w:p w:rsidR="00750B56" w:rsidRDefault="00750B56" w:rsidP="00750B56">
      <w:pPr>
        <w:pStyle w:val="Akapitzlist"/>
        <w:numPr>
          <w:ilvl w:val="0"/>
          <w:numId w:val="22"/>
        </w:numPr>
        <w:spacing w:after="0" w:line="240" w:lineRule="auto"/>
        <w:ind w:left="357" w:hanging="357"/>
        <w:jc w:val="both"/>
        <w:rPr>
          <w:rFonts w:cs="Times New Roman"/>
        </w:rPr>
      </w:pPr>
      <w:r w:rsidRPr="00750B56">
        <w:rPr>
          <w:rFonts w:cs="Times New Roman"/>
        </w:rPr>
        <w:t>Każda ze Stron oświa</w:t>
      </w:r>
      <w:r w:rsidR="00B76A35">
        <w:rPr>
          <w:rFonts w:cs="Times New Roman"/>
        </w:rPr>
        <w:t>dcza, że osoby wymienione w § 11</w:t>
      </w:r>
      <w:r w:rsidRPr="00750B56">
        <w:rPr>
          <w:rFonts w:cs="Times New Roman"/>
        </w:rPr>
        <w:t xml:space="preserve"> dysponują informacjami dotyczącymi przetwarzania ich danych osobowych przez Strony na potrzeby realizacji niniejszej umowy, Strony ustalają, iż zgodnie z treścią art. 13 i 14 rozporządzenia Parlamentu Europejskiego i Rady (UE) 2016/679 z 27.04.2016 r.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 do kontaktów roboczych oraz odpowiedzialnych za koordynację i realizację niniejszej umowy na podstawie art. 6 ust. 1 lit. f RODO (dalej: dane osobowe), w celu związanym z zawarciem oraz realizacją niniejszej umowy. 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rsidR="0017580F" w:rsidRPr="00750B56" w:rsidRDefault="0017580F" w:rsidP="0017580F">
      <w:pPr>
        <w:pStyle w:val="Akapitzlist"/>
        <w:spacing w:after="0" w:line="240" w:lineRule="auto"/>
        <w:ind w:left="357"/>
        <w:jc w:val="both"/>
        <w:rPr>
          <w:rFonts w:cs="Times New Roman"/>
        </w:rPr>
      </w:pPr>
    </w:p>
    <w:p w:rsidR="00750B56" w:rsidRDefault="00750B56" w:rsidP="00750B56">
      <w:pPr>
        <w:pStyle w:val="Akapitzlist"/>
        <w:numPr>
          <w:ilvl w:val="0"/>
          <w:numId w:val="22"/>
        </w:numPr>
        <w:spacing w:after="0" w:line="240" w:lineRule="auto"/>
        <w:ind w:left="357" w:hanging="357"/>
        <w:jc w:val="both"/>
        <w:rPr>
          <w:rFonts w:cs="Times New Roman"/>
        </w:rPr>
      </w:pPr>
      <w:r w:rsidRPr="00750B56">
        <w:rPr>
          <w:rFonts w:cs="Times New Roman"/>
        </w:rPr>
        <w:lastRenderedPageBreak/>
        <w:t>Osoby wyznaczone do kontaktów roboczych oraz odpowiedzialne za koordynację i realizację niniejszej umowy, a także osoby będące Stroną lub reprezentantami Stron niniejszej umowy posiadają prawo dostępu do treści swoich danych oraz prawo ich sprostowania, usunięcia, ograniczenia przetwarzania, prawo do przenoszenia danych (tylko w odniesieniu do Stron Umowy), prawo wniesienia sprzeciwu. Wskazane uprawnienia można zrealizować poprzez konta</w:t>
      </w:r>
      <w:r w:rsidR="00F05370">
        <w:rPr>
          <w:rFonts w:cs="Times New Roman"/>
        </w:rPr>
        <w:t>kt, o którym mowa w ust. 4</w:t>
      </w:r>
      <w:r w:rsidRPr="00750B56">
        <w:rPr>
          <w:rFonts w:cs="Times New Roman"/>
        </w:rPr>
        <w:t xml:space="preserve">. Niezależnie od powyższego osoby te mają również prawo wniesienia skargi do Prezesa Urzędu Ochrony Danych Osobowych, gdy uznają, iż przetwarzanie danych osobowych ich dotyczących narusza przepisy RODO. </w:t>
      </w:r>
    </w:p>
    <w:p w:rsidR="0017580F" w:rsidRPr="0017580F" w:rsidRDefault="0017580F" w:rsidP="0017580F">
      <w:pPr>
        <w:pStyle w:val="Akapitzlist"/>
        <w:rPr>
          <w:rFonts w:cs="Times New Roman"/>
        </w:rPr>
      </w:pPr>
    </w:p>
    <w:p w:rsidR="0017580F" w:rsidRPr="00750B56" w:rsidRDefault="0017580F" w:rsidP="0017580F">
      <w:pPr>
        <w:pStyle w:val="Akapitzlist"/>
        <w:spacing w:after="0" w:line="240" w:lineRule="auto"/>
        <w:ind w:left="357"/>
        <w:jc w:val="both"/>
        <w:rPr>
          <w:rFonts w:cs="Times New Roman"/>
        </w:rPr>
      </w:pPr>
    </w:p>
    <w:p w:rsidR="00750B56" w:rsidRPr="00750B56" w:rsidRDefault="00750B56" w:rsidP="00750B56">
      <w:pPr>
        <w:pStyle w:val="Akapitzlist"/>
        <w:numPr>
          <w:ilvl w:val="0"/>
          <w:numId w:val="22"/>
        </w:numPr>
        <w:spacing w:after="0" w:line="240" w:lineRule="auto"/>
        <w:ind w:left="357" w:hanging="357"/>
        <w:jc w:val="both"/>
        <w:rPr>
          <w:rFonts w:cs="Times New Roman"/>
        </w:rPr>
      </w:pPr>
      <w:r w:rsidRPr="00750B56">
        <w:rPr>
          <w:rFonts w:cs="Times New Roman"/>
        </w:rPr>
        <w:t>Z Inspektorem Ochrony Danych Osobowych lub osobą odpowiedzialną za ochronę danych osobowych można kontaktować się:</w:t>
      </w:r>
    </w:p>
    <w:p w:rsidR="00750B56" w:rsidRPr="00750B56" w:rsidRDefault="00750B56" w:rsidP="00750B56">
      <w:pPr>
        <w:pStyle w:val="Akapitzlist"/>
        <w:numPr>
          <w:ilvl w:val="1"/>
          <w:numId w:val="21"/>
        </w:numPr>
        <w:spacing w:after="0" w:line="240" w:lineRule="auto"/>
        <w:ind w:left="924" w:hanging="357"/>
        <w:jc w:val="both"/>
        <w:rPr>
          <w:rFonts w:cs="Times New Roman"/>
          <w:lang w:eastAsia="zh-CN"/>
        </w:rPr>
      </w:pPr>
      <w:r w:rsidRPr="00750B56">
        <w:rPr>
          <w:rFonts w:cs="Times New Roman"/>
          <w:lang w:eastAsia="zh-CN"/>
        </w:rPr>
        <w:t>z ramienia Zamawiającego -  …;</w:t>
      </w:r>
    </w:p>
    <w:p w:rsidR="00750B56" w:rsidRDefault="00750B56" w:rsidP="00750B56">
      <w:pPr>
        <w:pStyle w:val="Akapitzlist"/>
        <w:numPr>
          <w:ilvl w:val="1"/>
          <w:numId w:val="21"/>
        </w:numPr>
        <w:spacing w:after="0" w:line="240" w:lineRule="auto"/>
        <w:ind w:left="924" w:hanging="357"/>
        <w:jc w:val="both"/>
        <w:rPr>
          <w:rFonts w:cs="Times New Roman"/>
          <w:lang w:eastAsia="zh-CN"/>
        </w:rPr>
      </w:pPr>
      <w:r w:rsidRPr="00750B56">
        <w:rPr>
          <w:rFonts w:cs="Times New Roman"/>
          <w:lang w:eastAsia="zh-CN"/>
        </w:rPr>
        <w:t>z ramienia Wykonawcy - ….</w:t>
      </w:r>
    </w:p>
    <w:p w:rsidR="0017580F" w:rsidRPr="00750B56" w:rsidRDefault="0017580F" w:rsidP="0017580F">
      <w:pPr>
        <w:pStyle w:val="Akapitzlist"/>
        <w:spacing w:after="0" w:line="240" w:lineRule="auto"/>
        <w:ind w:left="924"/>
        <w:jc w:val="both"/>
        <w:rPr>
          <w:rFonts w:cs="Times New Roman"/>
          <w:lang w:eastAsia="zh-CN"/>
        </w:rPr>
      </w:pPr>
    </w:p>
    <w:p w:rsidR="00750B56" w:rsidRDefault="00750B56" w:rsidP="00750B56">
      <w:pPr>
        <w:pStyle w:val="Akapitzlist"/>
        <w:numPr>
          <w:ilvl w:val="0"/>
          <w:numId w:val="22"/>
        </w:numPr>
        <w:spacing w:after="0" w:line="240" w:lineRule="auto"/>
        <w:ind w:left="357" w:hanging="357"/>
        <w:jc w:val="both"/>
        <w:rPr>
          <w:rFonts w:cs="Times New Roman"/>
        </w:rPr>
      </w:pPr>
      <w:r w:rsidRPr="00750B56">
        <w:rPr>
          <w:rFonts w:cs="Times New Roman"/>
        </w:rPr>
        <w:t>Podanie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w:t>
      </w:r>
    </w:p>
    <w:p w:rsidR="0017580F" w:rsidRPr="00750B56" w:rsidRDefault="0017580F" w:rsidP="0017580F">
      <w:pPr>
        <w:pStyle w:val="Akapitzlist"/>
        <w:spacing w:after="0" w:line="240" w:lineRule="auto"/>
        <w:ind w:left="357"/>
        <w:jc w:val="both"/>
        <w:rPr>
          <w:rFonts w:cs="Times New Roman"/>
        </w:rPr>
      </w:pPr>
    </w:p>
    <w:p w:rsidR="00750B56" w:rsidRDefault="00750B56" w:rsidP="00750B56">
      <w:pPr>
        <w:pStyle w:val="Akapitzlist"/>
        <w:numPr>
          <w:ilvl w:val="0"/>
          <w:numId w:val="22"/>
        </w:numPr>
        <w:spacing w:after="0" w:line="240" w:lineRule="auto"/>
        <w:ind w:left="357" w:hanging="357"/>
        <w:jc w:val="both"/>
        <w:rPr>
          <w:rFonts w:cs="Times New Roman"/>
        </w:rPr>
      </w:pPr>
      <w:r w:rsidRPr="00750B56">
        <w:rPr>
          <w:rFonts w:cs="Times New Roman"/>
        </w:rPr>
        <w:t>Z</w:t>
      </w:r>
      <w:r w:rsidR="00B76A35">
        <w:rPr>
          <w:rFonts w:cs="Times New Roman"/>
        </w:rPr>
        <w:t>miana osób, o których mowa w §11</w:t>
      </w:r>
      <w:r w:rsidRPr="00750B56">
        <w:rPr>
          <w:rFonts w:cs="Times New Roman"/>
        </w:rPr>
        <w:t xml:space="preserve"> będzie odbywać się poprzez pisemne zgłoszenie drugiej Stronie. Zmiana nie wymaga formy aneksu. Do momentu powiadomienia drugiej strony domniemywa się, że osoba wskazana do tej pory jest nadal upoważniona.</w:t>
      </w:r>
    </w:p>
    <w:p w:rsidR="00515CB1" w:rsidRPr="00515CB1" w:rsidRDefault="00515CB1" w:rsidP="00515CB1">
      <w:pPr>
        <w:pStyle w:val="Akapitzlist"/>
        <w:rPr>
          <w:rFonts w:cs="Times New Roman"/>
        </w:rPr>
      </w:pPr>
    </w:p>
    <w:p w:rsidR="00515CB1" w:rsidRPr="005C7592" w:rsidRDefault="00515CB1" w:rsidP="00515CB1">
      <w:pPr>
        <w:spacing w:after="0" w:line="240" w:lineRule="auto"/>
        <w:jc w:val="both"/>
        <w:rPr>
          <w:rFonts w:cs="Times New Roman"/>
          <w:b/>
        </w:rPr>
      </w:pPr>
      <w:r w:rsidRPr="005C7592">
        <w:rPr>
          <w:rFonts w:cs="Times New Roman"/>
          <w:b/>
        </w:rPr>
        <w:t>§ 13</w:t>
      </w:r>
      <w:r w:rsidR="005C7592">
        <w:rPr>
          <w:rFonts w:cs="Times New Roman"/>
          <w:b/>
        </w:rPr>
        <w:t>.</w:t>
      </w:r>
      <w:r w:rsidRPr="005C7592">
        <w:rPr>
          <w:rFonts w:cs="Times New Roman"/>
          <w:b/>
        </w:rPr>
        <w:t xml:space="preserve"> Roz</w:t>
      </w:r>
      <w:r w:rsidR="00013407" w:rsidRPr="005C7592">
        <w:rPr>
          <w:rFonts w:cs="Times New Roman"/>
          <w:b/>
        </w:rPr>
        <w:t xml:space="preserve">strzyganie sporów </w:t>
      </w:r>
    </w:p>
    <w:p w:rsidR="00013407" w:rsidRDefault="00013407" w:rsidP="00013407">
      <w:pPr>
        <w:pStyle w:val="Akapitzlist"/>
        <w:numPr>
          <w:ilvl w:val="0"/>
          <w:numId w:val="24"/>
        </w:numPr>
        <w:spacing w:after="0" w:line="240" w:lineRule="auto"/>
        <w:jc w:val="both"/>
        <w:rPr>
          <w:rFonts w:cs="Times New Roman"/>
        </w:rPr>
      </w:pPr>
      <w:r>
        <w:rPr>
          <w:rFonts w:cs="Times New Roman"/>
        </w:rPr>
        <w:t>Spory wynikłe na tle wykonywania niniejszej umowy Strony zobowi</w:t>
      </w:r>
      <w:r w:rsidR="001D69A9">
        <w:rPr>
          <w:rFonts w:cs="Times New Roman"/>
        </w:rPr>
        <w:t>ązują się rozstrzygać polubownie w drodze negocjac</w:t>
      </w:r>
      <w:r w:rsidR="009569E4">
        <w:rPr>
          <w:rFonts w:cs="Times New Roman"/>
        </w:rPr>
        <w:t xml:space="preserve">ji. W razie braku porozumienia, </w:t>
      </w:r>
      <w:r w:rsidR="001D69A9">
        <w:rPr>
          <w:rFonts w:cs="Times New Roman"/>
        </w:rPr>
        <w:t>spory podlegają rozstrzygnięciu przez sad właściwy ze względu na siedzibę Zamawiającego.</w:t>
      </w:r>
    </w:p>
    <w:p w:rsidR="001D69A9" w:rsidRDefault="001D69A9" w:rsidP="001D69A9">
      <w:pPr>
        <w:spacing w:after="0" w:line="240" w:lineRule="auto"/>
        <w:jc w:val="both"/>
        <w:rPr>
          <w:rFonts w:cs="Times New Roman"/>
        </w:rPr>
      </w:pPr>
    </w:p>
    <w:p w:rsidR="001D69A9" w:rsidRPr="005C7592" w:rsidRDefault="001D69A9" w:rsidP="001D69A9">
      <w:pPr>
        <w:spacing w:after="0" w:line="240" w:lineRule="auto"/>
        <w:jc w:val="both"/>
        <w:rPr>
          <w:rFonts w:cs="Times New Roman"/>
          <w:b/>
        </w:rPr>
      </w:pPr>
      <w:r w:rsidRPr="005C7592">
        <w:rPr>
          <w:rFonts w:cs="Times New Roman"/>
          <w:b/>
        </w:rPr>
        <w:t>§ 14</w:t>
      </w:r>
      <w:r w:rsidR="005C7592">
        <w:rPr>
          <w:rFonts w:cs="Times New Roman"/>
          <w:b/>
        </w:rPr>
        <w:t>.</w:t>
      </w:r>
      <w:r w:rsidRPr="005C7592">
        <w:rPr>
          <w:rFonts w:cs="Times New Roman"/>
          <w:b/>
        </w:rPr>
        <w:t xml:space="preserve"> Postanowienia końcowe</w:t>
      </w:r>
    </w:p>
    <w:p w:rsidR="001D69A9" w:rsidRDefault="001D69A9" w:rsidP="001D69A9">
      <w:pPr>
        <w:pStyle w:val="Akapitzlist"/>
        <w:numPr>
          <w:ilvl w:val="0"/>
          <w:numId w:val="25"/>
        </w:numPr>
        <w:spacing w:after="0" w:line="240" w:lineRule="auto"/>
        <w:jc w:val="both"/>
        <w:rPr>
          <w:rFonts w:cs="Times New Roman"/>
        </w:rPr>
      </w:pPr>
      <w:r>
        <w:rPr>
          <w:rFonts w:cs="Times New Roman"/>
        </w:rPr>
        <w:t>W sprawach nie uregulowanych niniejszą umową maja zastosowanie przepisy Kodeksu Cywilnego.</w:t>
      </w:r>
    </w:p>
    <w:p w:rsidR="001D69A9" w:rsidRDefault="001D69A9" w:rsidP="001D69A9">
      <w:pPr>
        <w:pStyle w:val="Akapitzlist"/>
        <w:numPr>
          <w:ilvl w:val="0"/>
          <w:numId w:val="25"/>
        </w:numPr>
        <w:spacing w:after="0" w:line="240" w:lineRule="auto"/>
        <w:jc w:val="both"/>
        <w:rPr>
          <w:rFonts w:cs="Times New Roman"/>
        </w:rPr>
      </w:pPr>
      <w:r>
        <w:rPr>
          <w:rFonts w:cs="Times New Roman"/>
        </w:rPr>
        <w:t>Wszelkie zmiany i uzupełnienia treści niniejszej umowy wymagają formy pisemnej pod rygorem nieważności.</w:t>
      </w:r>
    </w:p>
    <w:p w:rsidR="001D69A9" w:rsidRDefault="001D69A9" w:rsidP="001D69A9">
      <w:pPr>
        <w:pStyle w:val="Akapitzlist"/>
        <w:numPr>
          <w:ilvl w:val="0"/>
          <w:numId w:val="25"/>
        </w:numPr>
        <w:spacing w:after="0" w:line="240" w:lineRule="auto"/>
        <w:jc w:val="both"/>
        <w:rPr>
          <w:rFonts w:cs="Times New Roman"/>
        </w:rPr>
      </w:pPr>
      <w:r>
        <w:rPr>
          <w:rFonts w:cs="Times New Roman"/>
        </w:rPr>
        <w:t>Umowę sporządzono w dwóch jednobrzmiących egzemplarzach, po jednym dla każdej ze stron.</w:t>
      </w:r>
    </w:p>
    <w:p w:rsidR="00AE2558" w:rsidRDefault="00AE2558" w:rsidP="00AE2558">
      <w:pPr>
        <w:spacing w:after="0" w:line="240" w:lineRule="auto"/>
        <w:jc w:val="both"/>
        <w:rPr>
          <w:rFonts w:cs="Times New Roman"/>
        </w:rPr>
      </w:pPr>
    </w:p>
    <w:p w:rsidR="00AE2558" w:rsidRDefault="00AE2558" w:rsidP="00AE2558">
      <w:pPr>
        <w:spacing w:after="0" w:line="240" w:lineRule="auto"/>
        <w:jc w:val="both"/>
        <w:rPr>
          <w:rFonts w:cs="Times New Roman"/>
        </w:rPr>
      </w:pPr>
      <w:r>
        <w:rPr>
          <w:rFonts w:cs="Times New Roman"/>
        </w:rPr>
        <w:t>Załączniki:</w:t>
      </w:r>
    </w:p>
    <w:p w:rsidR="00AE2558" w:rsidRDefault="00AE2558" w:rsidP="00AE2558">
      <w:pPr>
        <w:spacing w:after="0" w:line="240" w:lineRule="auto"/>
        <w:jc w:val="both"/>
        <w:rPr>
          <w:rFonts w:cs="Times New Roman"/>
        </w:rPr>
      </w:pPr>
      <w:r>
        <w:rPr>
          <w:rFonts w:cs="Times New Roman"/>
        </w:rPr>
        <w:t>Oferta Wykonawcy.</w:t>
      </w:r>
    </w:p>
    <w:p w:rsidR="00AE2558" w:rsidRDefault="00AE2558" w:rsidP="00AE2558">
      <w:pPr>
        <w:spacing w:after="0" w:line="240" w:lineRule="auto"/>
        <w:jc w:val="both"/>
        <w:rPr>
          <w:rFonts w:cs="Times New Roman"/>
        </w:rPr>
      </w:pPr>
    </w:p>
    <w:p w:rsidR="00AE2558" w:rsidRDefault="00AE2558" w:rsidP="00AE2558">
      <w:pPr>
        <w:spacing w:after="0" w:line="240" w:lineRule="auto"/>
        <w:jc w:val="both"/>
        <w:rPr>
          <w:rFonts w:cs="Times New Roman"/>
        </w:rPr>
      </w:pPr>
    </w:p>
    <w:p w:rsidR="00AE2558" w:rsidRDefault="00AE2558" w:rsidP="00AE2558">
      <w:pPr>
        <w:spacing w:after="0" w:line="240" w:lineRule="auto"/>
        <w:jc w:val="both"/>
        <w:rPr>
          <w:rFonts w:cs="Times New Roman"/>
        </w:rPr>
      </w:pPr>
    </w:p>
    <w:p w:rsidR="00AE2558" w:rsidRPr="005C7592" w:rsidRDefault="00AE2558" w:rsidP="00AE2558">
      <w:pPr>
        <w:spacing w:after="0" w:line="240" w:lineRule="auto"/>
        <w:jc w:val="both"/>
        <w:rPr>
          <w:rFonts w:cs="Times New Roman"/>
          <w:b/>
        </w:rPr>
      </w:pPr>
      <w:r w:rsidRPr="005C7592">
        <w:rPr>
          <w:rFonts w:cs="Times New Roman"/>
          <w:b/>
        </w:rPr>
        <w:t>ZAMAWIAJĄCY                                                                                              WYKONAWCA</w:t>
      </w:r>
    </w:p>
    <w:p w:rsidR="00750B56" w:rsidRPr="005C7592" w:rsidRDefault="00750B56" w:rsidP="00750B56">
      <w:pPr>
        <w:spacing w:after="0" w:line="240" w:lineRule="auto"/>
        <w:rPr>
          <w:rFonts w:eastAsia="Times New Roman" w:cs="Arial"/>
          <w:b/>
          <w:lang w:eastAsia="pl-PL"/>
        </w:rPr>
      </w:pPr>
    </w:p>
    <w:p w:rsidR="00750B56" w:rsidRPr="00A90B17" w:rsidRDefault="00750B56" w:rsidP="004600CF">
      <w:pPr>
        <w:ind w:left="426" w:hanging="376"/>
        <w:jc w:val="both"/>
      </w:pPr>
    </w:p>
    <w:p w:rsidR="004600CF" w:rsidRPr="00A90B17" w:rsidRDefault="004600CF" w:rsidP="004600CF">
      <w:pPr>
        <w:spacing w:after="0" w:line="240" w:lineRule="auto"/>
        <w:rPr>
          <w:rFonts w:eastAsia="Times New Roman" w:cs="Arial"/>
          <w:b/>
          <w:lang w:eastAsia="pl-PL"/>
        </w:rPr>
      </w:pPr>
    </w:p>
    <w:p w:rsidR="004600CF" w:rsidRPr="00A90B17" w:rsidRDefault="004600CF" w:rsidP="004600CF">
      <w:pPr>
        <w:spacing w:after="0" w:line="240" w:lineRule="auto"/>
        <w:rPr>
          <w:rFonts w:eastAsia="Times New Roman" w:cs="Arial"/>
          <w:b/>
          <w:lang w:eastAsia="pl-PL"/>
        </w:rPr>
      </w:pPr>
    </w:p>
    <w:p w:rsidR="004600CF" w:rsidRPr="00A90B17" w:rsidRDefault="004600CF" w:rsidP="004600CF">
      <w:pPr>
        <w:spacing w:after="0" w:line="240" w:lineRule="auto"/>
        <w:rPr>
          <w:rFonts w:eastAsia="Times New Roman" w:cs="Arial"/>
          <w:b/>
          <w:lang w:eastAsia="pl-PL"/>
        </w:rPr>
      </w:pPr>
    </w:p>
    <w:p w:rsidR="001C2302" w:rsidRDefault="001C2302">
      <w:bookmarkStart w:id="0" w:name="_GoBack"/>
      <w:bookmarkEnd w:id="0"/>
    </w:p>
    <w:sectPr w:rsidR="001C2302" w:rsidSect="0074736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19F" w:rsidRDefault="00CE119F" w:rsidP="00DD7911">
      <w:pPr>
        <w:spacing w:after="0" w:line="240" w:lineRule="auto"/>
      </w:pPr>
      <w:r>
        <w:separator/>
      </w:r>
    </w:p>
  </w:endnote>
  <w:endnote w:type="continuationSeparator" w:id="0">
    <w:p w:rsidR="00CE119F" w:rsidRDefault="00CE119F" w:rsidP="00DD7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19F" w:rsidRDefault="00CE119F" w:rsidP="00DD7911">
      <w:pPr>
        <w:spacing w:after="0" w:line="240" w:lineRule="auto"/>
      </w:pPr>
      <w:r>
        <w:separator/>
      </w:r>
    </w:p>
  </w:footnote>
  <w:footnote w:type="continuationSeparator" w:id="0">
    <w:p w:rsidR="00CE119F" w:rsidRDefault="00CE119F" w:rsidP="00DD7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73E0"/>
    <w:multiLevelType w:val="hybridMultilevel"/>
    <w:tmpl w:val="A1ACE3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D55079"/>
    <w:multiLevelType w:val="hybridMultilevel"/>
    <w:tmpl w:val="41C8EEA2"/>
    <w:lvl w:ilvl="0" w:tplc="038C833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B2F4A9B"/>
    <w:multiLevelType w:val="hybridMultilevel"/>
    <w:tmpl w:val="BA3291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8E3092"/>
    <w:multiLevelType w:val="hybridMultilevel"/>
    <w:tmpl w:val="B288A1E2"/>
    <w:lvl w:ilvl="0" w:tplc="EB38563E">
      <w:start w:val="1"/>
      <w:numFmt w:val="decimal"/>
      <w:lvlText w:val="%1."/>
      <w:lvlJc w:val="left"/>
      <w:pPr>
        <w:ind w:left="410" w:hanging="360"/>
      </w:pPr>
      <w:rPr>
        <w:rFonts w:asciiTheme="minorHAnsi" w:eastAsiaTheme="minorHAnsi" w:hAnsiTheme="minorHAnsi" w:cstheme="minorBidi"/>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4" w15:restartNumberingAfterBreak="0">
    <w:nsid w:val="0F072E41"/>
    <w:multiLevelType w:val="hybridMultilevel"/>
    <w:tmpl w:val="0D98F0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69514B"/>
    <w:multiLevelType w:val="hybridMultilevel"/>
    <w:tmpl w:val="41E6A9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732C1D"/>
    <w:multiLevelType w:val="hybridMultilevel"/>
    <w:tmpl w:val="99EEB7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2B0AE6"/>
    <w:multiLevelType w:val="hybridMultilevel"/>
    <w:tmpl w:val="27B812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8E3E44"/>
    <w:multiLevelType w:val="hybridMultilevel"/>
    <w:tmpl w:val="7368BA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2759D4"/>
    <w:multiLevelType w:val="hybridMultilevel"/>
    <w:tmpl w:val="7E1A2D7A"/>
    <w:lvl w:ilvl="0" w:tplc="DBF624F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40723F8"/>
    <w:multiLevelType w:val="hybridMultilevel"/>
    <w:tmpl w:val="2DD6AFF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15:restartNumberingAfterBreak="0">
    <w:nsid w:val="3A2F6227"/>
    <w:multiLevelType w:val="hybridMultilevel"/>
    <w:tmpl w:val="7E34F9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962518"/>
    <w:multiLevelType w:val="hybridMultilevel"/>
    <w:tmpl w:val="550290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6A07C5"/>
    <w:multiLevelType w:val="hybridMultilevel"/>
    <w:tmpl w:val="76AE9130"/>
    <w:lvl w:ilvl="0" w:tplc="34CE16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B791E08"/>
    <w:multiLevelType w:val="hybridMultilevel"/>
    <w:tmpl w:val="2556D5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1309E9"/>
    <w:multiLevelType w:val="hybridMultilevel"/>
    <w:tmpl w:val="CDC6DAD8"/>
    <w:lvl w:ilvl="0" w:tplc="DCAC6E8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3F79C7"/>
    <w:multiLevelType w:val="hybridMultilevel"/>
    <w:tmpl w:val="C03C48C8"/>
    <w:lvl w:ilvl="0" w:tplc="62DAD1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62175B3"/>
    <w:multiLevelType w:val="hybridMultilevel"/>
    <w:tmpl w:val="561AA3BE"/>
    <w:lvl w:ilvl="0" w:tplc="DE5869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7E240B4"/>
    <w:multiLevelType w:val="hybridMultilevel"/>
    <w:tmpl w:val="E1787218"/>
    <w:lvl w:ilvl="0" w:tplc="95FAFE1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822BB6"/>
    <w:multiLevelType w:val="hybridMultilevel"/>
    <w:tmpl w:val="1DC0BAA8"/>
    <w:lvl w:ilvl="0" w:tplc="04150017">
      <w:start w:val="1"/>
      <w:numFmt w:val="lowerLetter"/>
      <w:lvlText w:val="%1)"/>
      <w:lvlJc w:val="left"/>
      <w:pPr>
        <w:ind w:left="410" w:hanging="360"/>
      </w:p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20" w15:restartNumberingAfterBreak="0">
    <w:nsid w:val="58E62628"/>
    <w:multiLevelType w:val="hybridMultilevel"/>
    <w:tmpl w:val="225A238C"/>
    <w:lvl w:ilvl="0" w:tplc="E5C2F8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D373FF"/>
    <w:multiLevelType w:val="hybridMultilevel"/>
    <w:tmpl w:val="24401874"/>
    <w:lvl w:ilvl="0" w:tplc="B7360A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65D3EDF"/>
    <w:multiLevelType w:val="hybridMultilevel"/>
    <w:tmpl w:val="7A045852"/>
    <w:lvl w:ilvl="0" w:tplc="9F5036E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B927FD9"/>
    <w:multiLevelType w:val="hybridMultilevel"/>
    <w:tmpl w:val="8AE276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F53CAC"/>
    <w:multiLevelType w:val="hybridMultilevel"/>
    <w:tmpl w:val="E0A4B782"/>
    <w:lvl w:ilvl="0" w:tplc="DF8A636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4"/>
  </w:num>
  <w:num w:numId="2">
    <w:abstractNumId w:val="7"/>
  </w:num>
  <w:num w:numId="3">
    <w:abstractNumId w:val="4"/>
  </w:num>
  <w:num w:numId="4">
    <w:abstractNumId w:val="5"/>
  </w:num>
  <w:num w:numId="5">
    <w:abstractNumId w:val="17"/>
  </w:num>
  <w:num w:numId="6">
    <w:abstractNumId w:val="16"/>
  </w:num>
  <w:num w:numId="7">
    <w:abstractNumId w:val="0"/>
  </w:num>
  <w:num w:numId="8">
    <w:abstractNumId w:val="23"/>
  </w:num>
  <w:num w:numId="9">
    <w:abstractNumId w:val="2"/>
  </w:num>
  <w:num w:numId="10">
    <w:abstractNumId w:val="21"/>
  </w:num>
  <w:num w:numId="11">
    <w:abstractNumId w:val="22"/>
  </w:num>
  <w:num w:numId="12">
    <w:abstractNumId w:val="6"/>
  </w:num>
  <w:num w:numId="13">
    <w:abstractNumId w:val="13"/>
  </w:num>
  <w:num w:numId="14">
    <w:abstractNumId w:val="9"/>
  </w:num>
  <w:num w:numId="15">
    <w:abstractNumId w:val="11"/>
  </w:num>
  <w:num w:numId="16">
    <w:abstractNumId w:val="1"/>
  </w:num>
  <w:num w:numId="17">
    <w:abstractNumId w:val="10"/>
  </w:num>
  <w:num w:numId="18">
    <w:abstractNumId w:val="24"/>
  </w:num>
  <w:num w:numId="19">
    <w:abstractNumId w:val="3"/>
  </w:num>
  <w:num w:numId="20">
    <w:abstractNumId w:val="19"/>
  </w:num>
  <w:num w:numId="21">
    <w:abstractNumId w:val="15"/>
  </w:num>
  <w:num w:numId="22">
    <w:abstractNumId w:val="20"/>
  </w:num>
  <w:num w:numId="23">
    <w:abstractNumId w:val="18"/>
  </w:num>
  <w:num w:numId="24">
    <w:abstractNumId w:val="1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302"/>
    <w:rsid w:val="00013407"/>
    <w:rsid w:val="00023255"/>
    <w:rsid w:val="00095D2B"/>
    <w:rsid w:val="000D561C"/>
    <w:rsid w:val="00144391"/>
    <w:rsid w:val="0017580F"/>
    <w:rsid w:val="0018675A"/>
    <w:rsid w:val="001C2302"/>
    <w:rsid w:val="001D69A9"/>
    <w:rsid w:val="0026500E"/>
    <w:rsid w:val="002F2183"/>
    <w:rsid w:val="003500D7"/>
    <w:rsid w:val="004600CF"/>
    <w:rsid w:val="004A19EF"/>
    <w:rsid w:val="004F261B"/>
    <w:rsid w:val="00515CB1"/>
    <w:rsid w:val="005C7592"/>
    <w:rsid w:val="00665B36"/>
    <w:rsid w:val="006923A5"/>
    <w:rsid w:val="0071663A"/>
    <w:rsid w:val="00746DEF"/>
    <w:rsid w:val="00747369"/>
    <w:rsid w:val="00750AB8"/>
    <w:rsid w:val="00750B56"/>
    <w:rsid w:val="00792806"/>
    <w:rsid w:val="00897335"/>
    <w:rsid w:val="009569E4"/>
    <w:rsid w:val="0098460F"/>
    <w:rsid w:val="00A90B17"/>
    <w:rsid w:val="00A95600"/>
    <w:rsid w:val="00AC1BBF"/>
    <w:rsid w:val="00AE2558"/>
    <w:rsid w:val="00B50A16"/>
    <w:rsid w:val="00B76A35"/>
    <w:rsid w:val="00BC1B50"/>
    <w:rsid w:val="00BF0BE0"/>
    <w:rsid w:val="00C843E1"/>
    <w:rsid w:val="00CE119F"/>
    <w:rsid w:val="00D15888"/>
    <w:rsid w:val="00DD6379"/>
    <w:rsid w:val="00DD7911"/>
    <w:rsid w:val="00E06B59"/>
    <w:rsid w:val="00EE4586"/>
    <w:rsid w:val="00F05370"/>
    <w:rsid w:val="00FA02E9"/>
    <w:rsid w:val="00FA432F"/>
    <w:rsid w:val="00FB0B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81F8F"/>
  <w15:docId w15:val="{E184BF3E-D62E-4741-B8F5-D4B430D6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C2302"/>
    <w:pPr>
      <w:ind w:left="720"/>
      <w:contextualSpacing/>
    </w:pPr>
  </w:style>
  <w:style w:type="paragraph" w:styleId="Tekstprzypisudolnego">
    <w:name w:val="footnote text"/>
    <w:basedOn w:val="Normalny"/>
    <w:link w:val="TekstprzypisudolnegoZnak"/>
    <w:uiPriority w:val="99"/>
    <w:semiHidden/>
    <w:unhideWhenUsed/>
    <w:rsid w:val="00DD791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D7911"/>
    <w:rPr>
      <w:sz w:val="20"/>
      <w:szCs w:val="20"/>
    </w:rPr>
  </w:style>
  <w:style w:type="character" w:styleId="Odwoanieprzypisudolnego">
    <w:name w:val="footnote reference"/>
    <w:basedOn w:val="Domylnaczcionkaakapitu"/>
    <w:uiPriority w:val="99"/>
    <w:semiHidden/>
    <w:unhideWhenUsed/>
    <w:rsid w:val="00DD7911"/>
    <w:rPr>
      <w:vertAlign w:val="superscript"/>
    </w:rPr>
  </w:style>
  <w:style w:type="character" w:styleId="Hipercze">
    <w:name w:val="Hyperlink"/>
    <w:basedOn w:val="Domylnaczcionkaakapitu"/>
    <w:uiPriority w:val="99"/>
    <w:unhideWhenUsed/>
    <w:rsid w:val="00747369"/>
    <w:rPr>
      <w:color w:val="0000FF" w:themeColor="hyperlink"/>
      <w:u w:val="single"/>
    </w:rPr>
  </w:style>
  <w:style w:type="paragraph" w:styleId="Tekstdymka">
    <w:name w:val="Balloon Text"/>
    <w:basedOn w:val="Normalny"/>
    <w:link w:val="TekstdymkaZnak"/>
    <w:uiPriority w:val="99"/>
    <w:semiHidden/>
    <w:unhideWhenUsed/>
    <w:rsid w:val="004F26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26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64FCC8-DB5F-48E4-9455-8839A65A8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2097</Words>
  <Characters>12582</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ZOG-PC</dc:creator>
  <cp:lastModifiedBy>Anna Biedrzycka</cp:lastModifiedBy>
  <cp:revision>5</cp:revision>
  <cp:lastPrinted>2020-04-28T12:46:00Z</cp:lastPrinted>
  <dcterms:created xsi:type="dcterms:W3CDTF">2020-06-08T12:45:00Z</dcterms:created>
  <dcterms:modified xsi:type="dcterms:W3CDTF">2020-06-16T12:10:00Z</dcterms:modified>
</cp:coreProperties>
</file>