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3C23" w14:textId="77777777" w:rsidR="001C489A" w:rsidRPr="000022E2" w:rsidRDefault="00B24D60" w:rsidP="004F26D2">
      <w:pPr>
        <w:jc w:val="right"/>
        <w:rPr>
          <w:rFonts w:ascii="Arial Narrow" w:hAnsi="Arial Narrow"/>
        </w:rPr>
      </w:pPr>
      <w:r w:rsidRPr="000022E2">
        <w:rPr>
          <w:rFonts w:ascii="Arial Narrow" w:hAnsi="Arial Narrow"/>
        </w:rPr>
        <w:t>……………,dnia 04.01.2021r</w:t>
      </w:r>
    </w:p>
    <w:p w14:paraId="4687D0C6" w14:textId="77777777" w:rsidR="00B24D60" w:rsidRPr="000022E2" w:rsidRDefault="00B24D60">
      <w:pPr>
        <w:rPr>
          <w:rFonts w:ascii="Arial Narrow" w:hAnsi="Arial Narrow"/>
        </w:rPr>
      </w:pPr>
    </w:p>
    <w:p w14:paraId="63610F66" w14:textId="77777777" w:rsidR="00B24D60" w:rsidRPr="000022E2" w:rsidRDefault="00B24D60">
      <w:pPr>
        <w:rPr>
          <w:rFonts w:ascii="Arial Narrow" w:hAnsi="Arial Narrow"/>
          <w:b/>
        </w:rPr>
      </w:pPr>
      <w:r w:rsidRPr="000022E2">
        <w:rPr>
          <w:rFonts w:ascii="Arial Narrow" w:hAnsi="Arial Narrow"/>
          <w:b/>
        </w:rPr>
        <w:t>Dotyczy: przetargu nieograniczonego pt</w:t>
      </w:r>
      <w:r w:rsidR="004F26D2" w:rsidRPr="000022E2">
        <w:rPr>
          <w:rFonts w:ascii="Arial Narrow" w:hAnsi="Arial Narrow"/>
          <w:b/>
        </w:rPr>
        <w:t>.</w:t>
      </w:r>
      <w:r w:rsidRPr="000022E2">
        <w:rPr>
          <w:rFonts w:ascii="Arial Narrow" w:hAnsi="Arial Narrow"/>
          <w:b/>
        </w:rPr>
        <w:t xml:space="preserve"> </w:t>
      </w:r>
      <w:r w:rsidR="004F26D2" w:rsidRPr="000022E2">
        <w:rPr>
          <w:rFonts w:ascii="Arial Narrow" w:hAnsi="Arial Narrow"/>
          <w:b/>
        </w:rPr>
        <w:t xml:space="preserve"> </w:t>
      </w:r>
      <w:r w:rsidRPr="000022E2">
        <w:rPr>
          <w:rFonts w:ascii="Arial Narrow" w:hAnsi="Arial Narrow"/>
          <w:b/>
        </w:rPr>
        <w:t>„Budowa przydomowych oczyszczalni ścieków na terenie gminy Błędów RŻL-II-271/7/2020”</w:t>
      </w:r>
    </w:p>
    <w:p w14:paraId="1D98A33C" w14:textId="77777777" w:rsidR="00B24D60" w:rsidRPr="000022E2" w:rsidRDefault="00B24D60" w:rsidP="004F26D2">
      <w:pPr>
        <w:ind w:firstLine="851"/>
        <w:jc w:val="both"/>
        <w:rPr>
          <w:rFonts w:ascii="Arial Narrow" w:hAnsi="Arial Narrow"/>
        </w:rPr>
      </w:pPr>
      <w:r w:rsidRPr="000022E2">
        <w:rPr>
          <w:rFonts w:ascii="Arial Narrow" w:hAnsi="Arial Narrow"/>
        </w:rPr>
        <w:t>W nawiązaniu do ogłoszenia o przetargu zwracam się z prośbą o zmianę zapisów SIWZ w zakresie opisu przedmiotu zamówienia oraz sposobu określenia równoważności urządzeń. Obecnie zapisy są niezgodne z ustawą PZP która jednoznacznie wskazuje, że przedmiotu zamówienia nie można opisać w sposób który mógłby utrudniać uczciwa konkurencję(art. 29.2) zawarty w SIWZ opis przedmiotu zamówienia jest sprzeczny z zasadami określonymi w art.30.1.1 PZP gdyż wskazane cechy nie odnoszą się ani do funkcjonalności ani do wydajności urządzeń. Taki opis przedmiotu zamówienia powoduje, że dopuszczone są urządzenia tylko jednego producenta.</w:t>
      </w:r>
    </w:p>
    <w:p w14:paraId="03BAECD9" w14:textId="77777777" w:rsidR="00B24D60" w:rsidRPr="000022E2" w:rsidRDefault="00B24D60" w:rsidP="004F26D2">
      <w:pPr>
        <w:ind w:firstLine="993"/>
        <w:jc w:val="both"/>
        <w:rPr>
          <w:rFonts w:ascii="Arial Narrow" w:hAnsi="Arial Narrow"/>
        </w:rPr>
      </w:pPr>
      <w:r w:rsidRPr="000022E2">
        <w:rPr>
          <w:rFonts w:ascii="Arial Narrow" w:hAnsi="Arial Narrow"/>
        </w:rPr>
        <w:t>Należy tu wskazać,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 xml:space="preserve">że dla przydomowych oczyszczalni </w:t>
      </w:r>
      <w:r w:rsidR="004F26D2" w:rsidRPr="000022E2">
        <w:rPr>
          <w:rFonts w:ascii="Arial Narrow" w:hAnsi="Arial Narrow"/>
        </w:rPr>
        <w:t>ścieków</w:t>
      </w:r>
      <w:r w:rsidRPr="000022E2">
        <w:rPr>
          <w:rFonts w:ascii="Arial Narrow" w:hAnsi="Arial Narrow"/>
        </w:rPr>
        <w:t xml:space="preserve"> obowiązuje norma PN-EN 12566-3 która wskazuje minimalne własności jakie należy </w:t>
      </w:r>
      <w:r w:rsidR="004F26D2" w:rsidRPr="000022E2">
        <w:rPr>
          <w:rFonts w:ascii="Arial Narrow" w:hAnsi="Arial Narrow"/>
        </w:rPr>
        <w:t xml:space="preserve"> spełnić aby </w:t>
      </w:r>
      <w:r w:rsidRPr="000022E2">
        <w:rPr>
          <w:rFonts w:ascii="Arial Narrow" w:hAnsi="Arial Narrow"/>
        </w:rPr>
        <w:t xml:space="preserve"> wprowadzić do obrotu oczyszczalnie.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 xml:space="preserve">Norma ta wskazuje </w:t>
      </w:r>
      <w:r w:rsidR="004F26D2" w:rsidRPr="000022E2">
        <w:rPr>
          <w:rFonts w:ascii="Arial Narrow" w:hAnsi="Arial Narrow"/>
        </w:rPr>
        <w:t>cechy</w:t>
      </w:r>
      <w:r w:rsidRPr="000022E2">
        <w:rPr>
          <w:rFonts w:ascii="Arial Narrow" w:hAnsi="Arial Narrow"/>
        </w:rPr>
        <w:t xml:space="preserve"> wydajności i funkcjonalności dla różnych technologii i materiałów,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>opisuje minimalne wymagania,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 xml:space="preserve">które należy spełnić aby oczyszczalnia mogła </w:t>
      </w:r>
      <w:r w:rsidR="004F26D2" w:rsidRPr="000022E2">
        <w:rPr>
          <w:rFonts w:ascii="Arial Narrow" w:hAnsi="Arial Narrow"/>
        </w:rPr>
        <w:t>zostać uznana za zgodną z normą</w:t>
      </w:r>
      <w:r w:rsidRPr="000022E2">
        <w:rPr>
          <w:rFonts w:ascii="Arial Narrow" w:hAnsi="Arial Narrow"/>
        </w:rPr>
        <w:t>.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>Norma nie wskazuje wymagań dotyczących systemu napowietrzania i sterowania: rozwiązanie podstawowe sprężarka i dyfuzor,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>brak sterowników,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>zegarów sterujących,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>elektrozaworów,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>zaworów ręcznych podnośników powietrznych typu pompa mamutowa.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 xml:space="preserve">Parametry te są szczegółami konstrukcyjnymi firmy </w:t>
      </w:r>
      <w:proofErr w:type="spellStart"/>
      <w:r w:rsidRPr="000022E2">
        <w:rPr>
          <w:rFonts w:ascii="Arial Narrow" w:hAnsi="Arial Narrow"/>
        </w:rPr>
        <w:t>Traidenis</w:t>
      </w:r>
      <w:proofErr w:type="spellEnd"/>
    </w:p>
    <w:p w14:paraId="351CEF37" w14:textId="77777777" w:rsidR="00B24D60" w:rsidRPr="000022E2" w:rsidRDefault="00B24D60" w:rsidP="004F26D2">
      <w:pPr>
        <w:ind w:firstLine="993"/>
        <w:jc w:val="both"/>
        <w:rPr>
          <w:rFonts w:ascii="Arial Narrow" w:hAnsi="Arial Narrow"/>
        </w:rPr>
      </w:pPr>
      <w:r w:rsidRPr="000022E2">
        <w:rPr>
          <w:rFonts w:ascii="Arial Narrow" w:hAnsi="Arial Narrow"/>
        </w:rPr>
        <w:t>Zamawiający powinien mieć świadomość,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 xml:space="preserve">że wskazane wyżej zapisy zawarte w </w:t>
      </w:r>
      <w:r w:rsidR="004F26D2" w:rsidRPr="000022E2">
        <w:rPr>
          <w:rFonts w:ascii="Arial Narrow" w:hAnsi="Arial Narrow"/>
        </w:rPr>
        <w:t>dokumentacji</w:t>
      </w:r>
      <w:r w:rsidRPr="000022E2">
        <w:rPr>
          <w:rFonts w:ascii="Arial Narrow" w:hAnsi="Arial Narrow"/>
        </w:rPr>
        <w:t xml:space="preserve"> projektowej oraz STWIR</w:t>
      </w:r>
      <w:r w:rsidR="004F26D2" w:rsidRPr="000022E2">
        <w:rPr>
          <w:rFonts w:ascii="Arial Narrow" w:hAnsi="Arial Narrow"/>
        </w:rPr>
        <w:t xml:space="preserve"> </w:t>
      </w:r>
      <w:r w:rsidRPr="000022E2">
        <w:rPr>
          <w:rFonts w:ascii="Arial Narrow" w:hAnsi="Arial Narrow"/>
        </w:rPr>
        <w:t>wprowadzone przez projektanta</w:t>
      </w:r>
      <w:r w:rsidR="004F26D2" w:rsidRPr="000022E2">
        <w:rPr>
          <w:rFonts w:ascii="Arial Narrow" w:hAnsi="Arial Narrow"/>
        </w:rPr>
        <w:t xml:space="preserve"> skutecznie ustawiają przetarg pod konkretnego producenta oczyszczalni. W związku z powyższym prosimy o zmianę zapisów na takie umożliwiają uczciwą konkurencje</w:t>
      </w:r>
    </w:p>
    <w:p w14:paraId="3211D52B" w14:textId="77777777" w:rsidR="004F26D2" w:rsidRPr="000022E2" w:rsidRDefault="004F26D2" w:rsidP="001043C5">
      <w:pPr>
        <w:jc w:val="both"/>
        <w:rPr>
          <w:rFonts w:ascii="Arial Narrow" w:hAnsi="Arial Narrow"/>
          <w:sz w:val="24"/>
          <w:szCs w:val="24"/>
        </w:rPr>
      </w:pPr>
      <w:r w:rsidRPr="000022E2">
        <w:rPr>
          <w:rFonts w:ascii="Arial Narrow" w:hAnsi="Arial Narrow"/>
        </w:rPr>
        <w:t xml:space="preserve">Jestem zainteresowany założeniem oferty w tym postępowaniu niestety w obecnym kształcie mój udział jest niemożliwy mimo iż posiadam kilkunastoletnie doświadczenie w realizacji takich projektów. Tak opisany przedmiot zamówienia uniemożliwia uczciwa konkurencje i powoduje zawyżenie ceny przez oferenta  z oczyszczalni firmy </w:t>
      </w:r>
      <w:proofErr w:type="spellStart"/>
      <w:r w:rsidRPr="000022E2">
        <w:rPr>
          <w:rFonts w:ascii="Arial Narrow" w:hAnsi="Arial Narrow"/>
        </w:rPr>
        <w:t>Traidenis</w:t>
      </w:r>
      <w:proofErr w:type="spellEnd"/>
      <w:r w:rsidR="001043C5" w:rsidRPr="000022E2">
        <w:rPr>
          <w:rFonts w:ascii="Arial Narrow" w:hAnsi="Arial Narrow"/>
        </w:rPr>
        <w:t>.</w:t>
      </w:r>
      <w:r w:rsidRPr="000022E2">
        <w:rPr>
          <w:rFonts w:ascii="Arial Narrow" w:hAnsi="Arial Narrow"/>
        </w:rPr>
        <w:t xml:space="preserve"> </w:t>
      </w:r>
    </w:p>
    <w:p w14:paraId="712B9155" w14:textId="77777777" w:rsidR="004F26D2" w:rsidRPr="000022E2" w:rsidRDefault="004F26D2" w:rsidP="004F26D2">
      <w:pPr>
        <w:jc w:val="both"/>
        <w:rPr>
          <w:rFonts w:ascii="Arial Narrow" w:hAnsi="Arial Narrow"/>
          <w:b/>
        </w:rPr>
      </w:pPr>
      <w:r w:rsidRPr="000022E2">
        <w:rPr>
          <w:rFonts w:ascii="Arial Narrow" w:hAnsi="Arial Narrow"/>
          <w:b/>
        </w:rPr>
        <w:t>Odpowiedź Zamawiającego</w:t>
      </w:r>
    </w:p>
    <w:p w14:paraId="2F736B5B" w14:textId="49367271" w:rsidR="001043C5" w:rsidRDefault="001043C5" w:rsidP="001043C5">
      <w:pPr>
        <w:jc w:val="both"/>
        <w:rPr>
          <w:rFonts w:ascii="Arial Narrow" w:hAnsi="Arial Narrow"/>
          <w:sz w:val="24"/>
          <w:szCs w:val="24"/>
        </w:rPr>
      </w:pPr>
      <w:r w:rsidRPr="00CB3CE7">
        <w:rPr>
          <w:rFonts w:ascii="Arial Narrow" w:hAnsi="Arial Narrow"/>
          <w:sz w:val="24"/>
          <w:szCs w:val="24"/>
        </w:rPr>
        <w:t xml:space="preserve">Zamawiający wymaga </w:t>
      </w:r>
      <w:r w:rsidR="002D01DE" w:rsidRPr="00CB3CE7">
        <w:rPr>
          <w:rFonts w:ascii="Arial Narrow" w:hAnsi="Arial Narrow"/>
          <w:sz w:val="24"/>
          <w:szCs w:val="24"/>
        </w:rPr>
        <w:t>aby przydomowa</w:t>
      </w:r>
      <w:r w:rsidRPr="00CB3CE7">
        <w:rPr>
          <w:rFonts w:ascii="Arial Narrow" w:hAnsi="Arial Narrow"/>
          <w:sz w:val="24"/>
          <w:szCs w:val="24"/>
        </w:rPr>
        <w:t xml:space="preserve"> oczyszczalni</w:t>
      </w:r>
      <w:r w:rsidR="002D01DE" w:rsidRPr="00CB3CE7">
        <w:rPr>
          <w:rFonts w:ascii="Arial Narrow" w:hAnsi="Arial Narrow"/>
          <w:sz w:val="24"/>
          <w:szCs w:val="24"/>
        </w:rPr>
        <w:t>a</w:t>
      </w:r>
      <w:r w:rsidRPr="00CB3CE7">
        <w:rPr>
          <w:rFonts w:ascii="Arial Narrow" w:hAnsi="Arial Narrow"/>
          <w:sz w:val="24"/>
          <w:szCs w:val="24"/>
        </w:rPr>
        <w:t xml:space="preserve"> ścieków </w:t>
      </w:r>
      <w:r w:rsidR="002D01DE" w:rsidRPr="00CB3CE7">
        <w:rPr>
          <w:rFonts w:ascii="Arial Narrow" w:hAnsi="Arial Narrow"/>
          <w:sz w:val="24"/>
          <w:szCs w:val="24"/>
        </w:rPr>
        <w:t xml:space="preserve">pracowała </w:t>
      </w:r>
      <w:r w:rsidRPr="00CB3CE7">
        <w:rPr>
          <w:rFonts w:ascii="Arial Narrow" w:hAnsi="Arial Narrow"/>
          <w:sz w:val="24"/>
          <w:szCs w:val="24"/>
        </w:rPr>
        <w:t>w technologii</w:t>
      </w:r>
      <w:r w:rsidR="002D01DE" w:rsidRPr="00CB3CE7">
        <w:rPr>
          <w:rFonts w:ascii="Arial Narrow" w:hAnsi="Arial Narrow"/>
          <w:sz w:val="24"/>
          <w:szCs w:val="24"/>
        </w:rPr>
        <w:t xml:space="preserve"> </w:t>
      </w:r>
      <w:r w:rsidRPr="00CB3CE7">
        <w:rPr>
          <w:rFonts w:ascii="Arial Narrow" w:hAnsi="Arial Narrow"/>
          <w:sz w:val="24"/>
          <w:szCs w:val="24"/>
        </w:rPr>
        <w:t xml:space="preserve">niskoobciążonego osadu czynnego ze stałym zanurzonym złożem biologicznym. Kompletna oczyszczalnia ścieków musi posiadać zgodność z normą PN-EN 12566-3 +A2 : 2013. </w:t>
      </w:r>
      <w:r w:rsidR="00085FD3" w:rsidRPr="00CB3CE7">
        <w:rPr>
          <w:rFonts w:ascii="Arial Narrow" w:hAnsi="Arial Narrow"/>
          <w:sz w:val="24"/>
          <w:szCs w:val="24"/>
        </w:rPr>
        <w:t>Wieloletnie d</w:t>
      </w:r>
      <w:r w:rsidR="002D01DE" w:rsidRPr="00CB3CE7">
        <w:rPr>
          <w:rFonts w:ascii="Arial Narrow" w:hAnsi="Arial Narrow"/>
          <w:sz w:val="24"/>
          <w:szCs w:val="24"/>
        </w:rPr>
        <w:t>oświadczenie Zamawiającego  w zakresie  obsługi</w:t>
      </w:r>
      <w:r w:rsidR="009008E4" w:rsidRPr="00CB3CE7">
        <w:rPr>
          <w:rFonts w:ascii="Arial Narrow" w:hAnsi="Arial Narrow"/>
          <w:sz w:val="24"/>
          <w:szCs w:val="24"/>
        </w:rPr>
        <w:t xml:space="preserve"> i eksploatacji</w:t>
      </w:r>
      <w:r w:rsidR="002D01DE" w:rsidRPr="00CB3CE7">
        <w:rPr>
          <w:rFonts w:ascii="Arial Narrow" w:hAnsi="Arial Narrow"/>
          <w:sz w:val="24"/>
          <w:szCs w:val="24"/>
        </w:rPr>
        <w:t xml:space="preserve"> oczyszczalni</w:t>
      </w:r>
      <w:r w:rsidR="009008E4" w:rsidRPr="00CB3CE7">
        <w:rPr>
          <w:rFonts w:ascii="Arial Narrow" w:hAnsi="Arial Narrow"/>
          <w:sz w:val="24"/>
          <w:szCs w:val="24"/>
        </w:rPr>
        <w:t xml:space="preserve"> na terenie Gminy</w:t>
      </w:r>
      <w:r w:rsidR="002D01DE" w:rsidRPr="00CB3CE7">
        <w:rPr>
          <w:rFonts w:ascii="Arial Narrow" w:hAnsi="Arial Narrow"/>
          <w:sz w:val="24"/>
          <w:szCs w:val="24"/>
        </w:rPr>
        <w:t xml:space="preserve"> </w:t>
      </w:r>
      <w:r w:rsidR="00085FD3" w:rsidRPr="00CB3CE7">
        <w:rPr>
          <w:rFonts w:ascii="Arial Narrow" w:hAnsi="Arial Narrow"/>
          <w:sz w:val="24"/>
          <w:szCs w:val="24"/>
        </w:rPr>
        <w:t xml:space="preserve">działających </w:t>
      </w:r>
      <w:r w:rsidR="002D01DE" w:rsidRPr="00CB3CE7">
        <w:rPr>
          <w:rFonts w:ascii="Arial Narrow" w:hAnsi="Arial Narrow"/>
          <w:sz w:val="24"/>
          <w:szCs w:val="24"/>
        </w:rPr>
        <w:t>w różnych technologiach</w:t>
      </w:r>
      <w:r w:rsidR="00085FD3" w:rsidRPr="00CB3CE7">
        <w:rPr>
          <w:rFonts w:ascii="Arial Narrow" w:hAnsi="Arial Narrow"/>
          <w:sz w:val="24"/>
          <w:szCs w:val="24"/>
        </w:rPr>
        <w:t xml:space="preserve"> i posiadających różne wyposażenie, </w:t>
      </w:r>
      <w:r w:rsidR="002D01DE" w:rsidRPr="00CB3CE7">
        <w:rPr>
          <w:rFonts w:ascii="Arial Narrow" w:hAnsi="Arial Narrow"/>
          <w:sz w:val="24"/>
          <w:szCs w:val="24"/>
        </w:rPr>
        <w:t xml:space="preserve"> skłoniło do podjęcia decyzji  w zakresie nie wyposażania oczyszczalni  w zawory, pompy mamutowe</w:t>
      </w:r>
      <w:r w:rsidR="009008E4" w:rsidRPr="00CB3CE7">
        <w:rPr>
          <w:rFonts w:ascii="Arial Narrow" w:hAnsi="Arial Narrow"/>
          <w:sz w:val="24"/>
          <w:szCs w:val="24"/>
        </w:rPr>
        <w:t xml:space="preserve">, </w:t>
      </w:r>
      <w:r w:rsidR="002D01DE" w:rsidRPr="00CB3CE7">
        <w:rPr>
          <w:rFonts w:ascii="Arial Narrow" w:hAnsi="Arial Narrow"/>
          <w:sz w:val="24"/>
          <w:szCs w:val="24"/>
        </w:rPr>
        <w:t>sterowanie ręcznie itp. Zamawiający dokonał takiego  wyboru ponieważ według rozeznania Zamawiającego jest kilka firm które produkują tego typu oczyszczalnie</w:t>
      </w:r>
      <w:r w:rsidR="00085FD3" w:rsidRPr="00CB3CE7">
        <w:rPr>
          <w:rFonts w:ascii="Arial Narrow" w:hAnsi="Arial Narrow"/>
          <w:sz w:val="24"/>
          <w:szCs w:val="24"/>
        </w:rPr>
        <w:t xml:space="preserve">(np. </w:t>
      </w:r>
      <w:proofErr w:type="spellStart"/>
      <w:r w:rsidR="008F4D84" w:rsidRPr="00CB3CE7">
        <w:rPr>
          <w:rFonts w:ascii="Arial Narrow" w:hAnsi="Arial Narrow"/>
          <w:sz w:val="24"/>
          <w:szCs w:val="24"/>
        </w:rPr>
        <w:t>F</w:t>
      </w:r>
      <w:r w:rsidR="00085FD3" w:rsidRPr="00CB3CE7">
        <w:rPr>
          <w:rFonts w:ascii="Arial Narrow" w:hAnsi="Arial Narrow"/>
          <w:sz w:val="24"/>
          <w:szCs w:val="24"/>
        </w:rPr>
        <w:t>eliksna</w:t>
      </w:r>
      <w:r w:rsidR="008F4D84" w:rsidRPr="00CB3CE7">
        <w:rPr>
          <w:rFonts w:ascii="Arial Narrow" w:hAnsi="Arial Narrow"/>
          <w:sz w:val="24"/>
          <w:szCs w:val="24"/>
        </w:rPr>
        <w:t>vis</w:t>
      </w:r>
      <w:proofErr w:type="spellEnd"/>
      <w:r w:rsidR="008F4D84" w:rsidRPr="00CB3CE7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F4D84" w:rsidRPr="00CB3CE7">
        <w:rPr>
          <w:rFonts w:ascii="Arial Narrow" w:hAnsi="Arial Narrow"/>
          <w:sz w:val="24"/>
          <w:szCs w:val="24"/>
        </w:rPr>
        <w:t>Traidenis</w:t>
      </w:r>
      <w:proofErr w:type="spellEnd"/>
      <w:r w:rsidR="008F4D84" w:rsidRPr="00CB3CE7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F4D84" w:rsidRPr="00CB3CE7">
        <w:rPr>
          <w:rFonts w:ascii="Arial Narrow" w:hAnsi="Arial Narrow"/>
          <w:sz w:val="24"/>
          <w:szCs w:val="24"/>
        </w:rPr>
        <w:t>Buiteka</w:t>
      </w:r>
      <w:proofErr w:type="spellEnd"/>
      <w:r w:rsidR="008F4D84" w:rsidRPr="00CB3CE7">
        <w:rPr>
          <w:rFonts w:ascii="Arial Narrow" w:hAnsi="Arial Narrow"/>
          <w:sz w:val="24"/>
          <w:szCs w:val="24"/>
        </w:rPr>
        <w:t>)</w:t>
      </w:r>
      <w:r w:rsidR="002D01DE" w:rsidRPr="00CB3CE7">
        <w:rPr>
          <w:rFonts w:ascii="Arial Narrow" w:hAnsi="Arial Narrow"/>
          <w:sz w:val="24"/>
          <w:szCs w:val="24"/>
        </w:rPr>
        <w:t>. Niemniej jednak w SIWZ w rozdziale IV Zamawiający wskazał, że p</w:t>
      </w:r>
      <w:r w:rsidRPr="00CB3CE7">
        <w:rPr>
          <w:rFonts w:ascii="Arial Narrow" w:hAnsi="Arial Narrow"/>
          <w:sz w:val="24"/>
          <w:szCs w:val="24"/>
        </w:rPr>
        <w:t>odane parametry  napowietrzania i sterowania mają jedynie za zadanie sprecyzowanie oczekiwań jakościowych i technologicznych Zamawiającego.</w:t>
      </w:r>
      <w:r w:rsidR="00E51E90" w:rsidRPr="00CB3CE7">
        <w:rPr>
          <w:rFonts w:ascii="Arial Narrow" w:hAnsi="Arial Narrow"/>
          <w:sz w:val="24"/>
          <w:szCs w:val="24"/>
        </w:rPr>
        <w:t xml:space="preserve"> </w:t>
      </w:r>
      <w:r w:rsidRPr="00CB3CE7">
        <w:rPr>
          <w:rFonts w:ascii="Arial Narrow" w:hAnsi="Arial Narrow"/>
          <w:sz w:val="24"/>
          <w:szCs w:val="24"/>
        </w:rPr>
        <w:t xml:space="preserve">Zamawiający dopuszcza składanie ofert z użyciem materiałów równoważnych do materiałów określonych w dokumentacji projektowej, pod warunkiem, zachowania technologii oczyszczania ścieków i wszystkich parametrów technicznych, jakościowych oczyszczonych ścieków i funkcjonalnych nie gorszych od określonych w dokumentacji projektowej </w:t>
      </w:r>
      <w:r w:rsidRPr="00CB3CE7">
        <w:rPr>
          <w:rFonts w:ascii="Arial Narrow" w:hAnsi="Arial Narrow" w:cs="Arial"/>
          <w:sz w:val="24"/>
          <w:szCs w:val="24"/>
        </w:rPr>
        <w:t>a zastosowanie ich w żaden sposób nie wpłynie negatywnie na prawidłowe funkcjonowanie rozwiązań technicznych</w:t>
      </w:r>
      <w:r w:rsidRPr="00CB3CE7">
        <w:rPr>
          <w:rFonts w:ascii="Arial Narrow" w:hAnsi="Arial Narrow"/>
          <w:sz w:val="24"/>
          <w:szCs w:val="24"/>
        </w:rPr>
        <w:t xml:space="preserve">. Udokumentowanie równoważności leży po stronie oferenta. Występujące w opracowaniach nazwy, typy i pochodzenie produktów nie są dla Wykonawców wiążące. </w:t>
      </w:r>
      <w:r w:rsidR="002D01DE" w:rsidRPr="00CB3CE7">
        <w:rPr>
          <w:rFonts w:ascii="Arial Narrow" w:hAnsi="Arial Narrow"/>
          <w:sz w:val="24"/>
          <w:szCs w:val="24"/>
        </w:rPr>
        <w:t xml:space="preserve">Zapraszamy do złożenia oferty. </w:t>
      </w:r>
    </w:p>
    <w:p w14:paraId="047E9051" w14:textId="09328E68" w:rsidR="004B4E25" w:rsidRPr="004B4E25" w:rsidRDefault="004B4E25" w:rsidP="004B4E25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4B4E25">
        <w:rPr>
          <w:rFonts w:ascii="Arial Narrow" w:hAnsi="Arial Narrow"/>
          <w:b/>
          <w:i/>
          <w:sz w:val="24"/>
          <w:szCs w:val="24"/>
        </w:rPr>
        <w:t xml:space="preserve">Wójt Gminy Błędów </w:t>
      </w:r>
    </w:p>
    <w:p w14:paraId="06731D2A" w14:textId="738DDD75" w:rsidR="004B4E25" w:rsidRPr="004B4E25" w:rsidRDefault="004B4E25" w:rsidP="004B4E25">
      <w:pPr>
        <w:jc w:val="right"/>
        <w:rPr>
          <w:rFonts w:ascii="Arial Narrow" w:hAnsi="Arial Narrow"/>
          <w:b/>
          <w:i/>
          <w:sz w:val="24"/>
          <w:szCs w:val="24"/>
        </w:rPr>
      </w:pPr>
      <w:bookmarkStart w:id="0" w:name="_GoBack"/>
      <w:bookmarkEnd w:id="0"/>
      <w:r w:rsidRPr="004B4E25">
        <w:rPr>
          <w:rFonts w:ascii="Arial Narrow" w:hAnsi="Arial Narrow"/>
          <w:b/>
          <w:i/>
          <w:sz w:val="24"/>
          <w:szCs w:val="24"/>
        </w:rPr>
        <w:t>Mirosław Jakubczak</w:t>
      </w:r>
    </w:p>
    <w:p w14:paraId="79EA5719" w14:textId="77777777" w:rsidR="00E51E90" w:rsidRPr="00CB3CE7" w:rsidRDefault="00E51E90" w:rsidP="001043C5">
      <w:pPr>
        <w:jc w:val="both"/>
        <w:rPr>
          <w:rFonts w:ascii="Arial Narrow" w:hAnsi="Arial Narrow"/>
          <w:sz w:val="24"/>
          <w:szCs w:val="24"/>
        </w:rPr>
      </w:pPr>
    </w:p>
    <w:sectPr w:rsidR="00E51E90" w:rsidRPr="00CB3CE7" w:rsidSect="004F26D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A9"/>
    <w:rsid w:val="000022E2"/>
    <w:rsid w:val="000640A9"/>
    <w:rsid w:val="00085FD3"/>
    <w:rsid w:val="001043C5"/>
    <w:rsid w:val="001C489A"/>
    <w:rsid w:val="002D01DE"/>
    <w:rsid w:val="004B4E25"/>
    <w:rsid w:val="004F26D2"/>
    <w:rsid w:val="006A70F4"/>
    <w:rsid w:val="008F4D84"/>
    <w:rsid w:val="009008E4"/>
    <w:rsid w:val="00B24D60"/>
    <w:rsid w:val="00CB3CE7"/>
    <w:rsid w:val="00E51E90"/>
    <w:rsid w:val="00F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099C"/>
  <w15:chartTrackingRefBased/>
  <w15:docId w15:val="{CEE258FD-2EB4-419F-896E-0BB991A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4</cp:revision>
  <dcterms:created xsi:type="dcterms:W3CDTF">2021-01-05T12:14:00Z</dcterms:created>
  <dcterms:modified xsi:type="dcterms:W3CDTF">2021-01-05T12:37:00Z</dcterms:modified>
</cp:coreProperties>
</file>