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DE" w:rsidRPr="009C6DDE" w:rsidRDefault="009C6DDE" w:rsidP="009C6DDE">
      <w:pPr>
        <w:rPr>
          <w:b/>
        </w:rPr>
      </w:pPr>
      <w:r w:rsidRPr="009C6DDE">
        <w:rPr>
          <w:b/>
        </w:rPr>
        <w:t>Zapytanie oferenta z 17 grudnia 2020 roku</w:t>
      </w:r>
    </w:p>
    <w:p w:rsidR="009C6DDE" w:rsidRDefault="009C6DDE" w:rsidP="009C6DDE">
      <w:r>
        <w:t>Niniejszym składamy pytania do w/w przetargu:</w:t>
      </w:r>
    </w:p>
    <w:p w:rsidR="009C6DDE" w:rsidRDefault="009C6DDE" w:rsidP="009C6DDE">
      <w:r>
        <w:t>1. Czy projektowana oczyszczalnia ma być nowym obiektem ?</w:t>
      </w:r>
    </w:p>
    <w:p w:rsidR="009C6DDE" w:rsidRDefault="009C6DDE" w:rsidP="009C6DDE">
      <w:r>
        <w:t>2. Czy jest przewidziana działka pod tą inwestycję ?</w:t>
      </w:r>
    </w:p>
    <w:p w:rsidR="009C6DDE" w:rsidRDefault="009C6DDE" w:rsidP="009C6DDE">
      <w:r>
        <w:t xml:space="preserve">3. Czy gmina posiada </w:t>
      </w:r>
      <w:proofErr w:type="spellStart"/>
      <w:r>
        <w:t>mpzp</w:t>
      </w:r>
      <w:proofErr w:type="spellEnd"/>
      <w:r>
        <w:t xml:space="preserve"> (wypis/</w:t>
      </w:r>
      <w:proofErr w:type="spellStart"/>
      <w:r>
        <w:t>wyrys</w:t>
      </w:r>
      <w:proofErr w:type="spellEnd"/>
      <w:r>
        <w:t>) ?</w:t>
      </w:r>
    </w:p>
    <w:p w:rsidR="009C6DDE" w:rsidRDefault="009C6DDE" w:rsidP="009C6DDE">
      <w:r>
        <w:t>4. Czy Zamawiający posiada plan sytuacyjny (ewentualne załączenie)?</w:t>
      </w:r>
    </w:p>
    <w:p w:rsidR="00B70E2D" w:rsidRDefault="009C6DDE" w:rsidP="00A90926">
      <w:pPr>
        <w:ind w:left="284" w:hanging="284"/>
      </w:pPr>
      <w:r>
        <w:t>5. W przypadku braku materiałów wyjściowych, prosimy o rozważeniu terminu oddania projektu lub złożenia wniosku o pozwolenie na budowę.</w:t>
      </w:r>
    </w:p>
    <w:p w:rsidR="009C6DDE" w:rsidRPr="009C6DDE" w:rsidRDefault="009C6DDE" w:rsidP="009C6DDE">
      <w:pPr>
        <w:rPr>
          <w:b/>
        </w:rPr>
      </w:pPr>
      <w:r w:rsidRPr="009C6DDE">
        <w:rPr>
          <w:b/>
        </w:rPr>
        <w:t>Odpowiedzi Zamawiającego</w:t>
      </w:r>
      <w:r>
        <w:rPr>
          <w:b/>
        </w:rPr>
        <w:t xml:space="preserve"> z 17 grudnia 2020 roku</w:t>
      </w:r>
    </w:p>
    <w:p w:rsidR="009C6DDE" w:rsidRDefault="009C6DDE" w:rsidP="00A90926">
      <w:pPr>
        <w:ind w:firstLine="567"/>
        <w:jc w:val="both"/>
      </w:pPr>
      <w:r>
        <w:t>Niniejszym pismem odpowiadamy ze Gmina Błędów nie wszczęła procedury przetargowej na opracowanie dokumentacji projektowej na budowę oczyszczalni ścieków w miejscowości Bielany. Niniejsze postepowanie jest zapytaniem ofertowym. Poniżej udzielamy następujących odpowiedzi:</w:t>
      </w:r>
    </w:p>
    <w:p w:rsidR="009C6DDE" w:rsidRDefault="009C6DDE" w:rsidP="00A90926">
      <w:pPr>
        <w:jc w:val="both"/>
      </w:pPr>
      <w:r>
        <w:t>Ad. 1 Obiekt ma być nowy</w:t>
      </w:r>
    </w:p>
    <w:p w:rsidR="009C6DDE" w:rsidRDefault="009C6DDE" w:rsidP="00A90926">
      <w:pPr>
        <w:jc w:val="both"/>
      </w:pPr>
      <w:r>
        <w:t>Ad.2  działka przewidziana pod inwestycję to działka 5/36 położona we wsi Bielany gmina Błędów</w:t>
      </w:r>
    </w:p>
    <w:p w:rsidR="009C6DDE" w:rsidRDefault="009C6DDE" w:rsidP="00A90926">
      <w:pPr>
        <w:ind w:left="567" w:hanging="567"/>
        <w:jc w:val="both"/>
      </w:pPr>
      <w:r>
        <w:t>Ad. 3 Nie posiadamy wyrysu i wypisu. Mapa do celów projektowych będzie gotowa do odbioru na 30.12.2020</w:t>
      </w:r>
    </w:p>
    <w:p w:rsidR="009C6DDE" w:rsidRDefault="009C6DDE" w:rsidP="00A90926">
      <w:pPr>
        <w:jc w:val="both"/>
      </w:pPr>
      <w:r>
        <w:t>Ad. 4 Nie posiadamy planu sytuacyjnego</w:t>
      </w:r>
    </w:p>
    <w:p w:rsidR="009C6DDE" w:rsidRDefault="009C6DDE" w:rsidP="00A90926">
      <w:pPr>
        <w:ind w:left="567" w:hanging="567"/>
        <w:jc w:val="both"/>
      </w:pPr>
      <w:r>
        <w:t xml:space="preserve">Ad. 5 Będziemy ścisłe współpracować z wybranym projektantem w celu uzyskania kompletu dokumentów niezbędnych do uzyskania  pozwolenia na budowę w przypadku napotkanych trudności </w:t>
      </w:r>
      <w:r w:rsidR="007B7F8D">
        <w:t xml:space="preserve">istnieje możliwość </w:t>
      </w:r>
      <w:r>
        <w:t xml:space="preserve"> przedłużenie terminu</w:t>
      </w:r>
      <w:r w:rsidR="007B7F8D">
        <w:t xml:space="preserve"> realizacji dokumentacji </w:t>
      </w:r>
      <w:r>
        <w:t xml:space="preserve"> o 30 dni.</w:t>
      </w:r>
    </w:p>
    <w:p w:rsidR="00A90926" w:rsidRDefault="00A90926" w:rsidP="00A90926">
      <w:pPr>
        <w:ind w:left="567" w:hanging="567"/>
        <w:jc w:val="both"/>
      </w:pPr>
      <w:bookmarkStart w:id="0" w:name="_GoBack"/>
      <w:bookmarkEnd w:id="0"/>
    </w:p>
    <w:p w:rsidR="00A90926" w:rsidRPr="00A90926" w:rsidRDefault="00A90926" w:rsidP="00A90926">
      <w:pPr>
        <w:ind w:left="567" w:hanging="567"/>
        <w:jc w:val="right"/>
        <w:rPr>
          <w:b/>
          <w:i/>
        </w:rPr>
      </w:pPr>
      <w:r w:rsidRPr="00A90926">
        <w:rPr>
          <w:b/>
          <w:i/>
        </w:rPr>
        <w:t>Z poważaniem</w:t>
      </w:r>
    </w:p>
    <w:p w:rsidR="00A90926" w:rsidRPr="00A90926" w:rsidRDefault="00A90926" w:rsidP="00A90926">
      <w:pPr>
        <w:ind w:left="567" w:hanging="567"/>
        <w:jc w:val="right"/>
        <w:rPr>
          <w:b/>
          <w:i/>
        </w:rPr>
      </w:pPr>
      <w:r w:rsidRPr="00A90926">
        <w:rPr>
          <w:b/>
          <w:i/>
        </w:rPr>
        <w:t xml:space="preserve"> Wójt Gminy Błędów</w:t>
      </w:r>
    </w:p>
    <w:p w:rsidR="00A90926" w:rsidRPr="00A90926" w:rsidRDefault="00A90926" w:rsidP="00A90926">
      <w:pPr>
        <w:ind w:left="567" w:hanging="567"/>
        <w:jc w:val="right"/>
        <w:rPr>
          <w:b/>
          <w:i/>
        </w:rPr>
      </w:pPr>
      <w:r w:rsidRPr="00A90926">
        <w:rPr>
          <w:b/>
          <w:i/>
        </w:rPr>
        <w:t>Mirosław Jakubczak</w:t>
      </w:r>
    </w:p>
    <w:sectPr w:rsidR="00A90926" w:rsidRPr="00A9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6"/>
    <w:rsid w:val="00140FA6"/>
    <w:rsid w:val="007B7F8D"/>
    <w:rsid w:val="009C6DDE"/>
    <w:rsid w:val="00A90926"/>
    <w:rsid w:val="00B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7630-B1E1-4E09-997E-C315319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4</cp:revision>
  <dcterms:created xsi:type="dcterms:W3CDTF">2020-12-18T10:39:00Z</dcterms:created>
  <dcterms:modified xsi:type="dcterms:W3CDTF">2020-12-18T10:50:00Z</dcterms:modified>
</cp:coreProperties>
</file>